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DE76" w14:textId="77777777" w:rsidR="00A75BA7" w:rsidRPr="00E84F53" w:rsidRDefault="00A75BA7" w:rsidP="00B95E82">
      <w:pPr>
        <w:pStyle w:val="NormalWeb"/>
        <w:shd w:val="clear" w:color="auto" w:fill="FFFFFF"/>
        <w:spacing w:before="0" w:beforeAutospacing="0" w:after="225" w:afterAutospacing="0"/>
        <w:jc w:val="center"/>
        <w:rPr>
          <w:rFonts w:asciiTheme="minorHAnsi" w:hAnsiTheme="minorHAnsi" w:cstheme="minorHAnsi"/>
          <w:b/>
          <w:bCs/>
          <w:sz w:val="26"/>
          <w:szCs w:val="26"/>
        </w:rPr>
      </w:pPr>
      <w:r w:rsidRPr="00E84F53">
        <w:rPr>
          <w:rFonts w:asciiTheme="minorHAnsi" w:hAnsiTheme="minorHAnsi" w:cstheme="minorHAnsi"/>
          <w:b/>
          <w:bCs/>
          <w:sz w:val="26"/>
          <w:szCs w:val="26"/>
        </w:rPr>
        <w:t xml:space="preserve">SWACHHATA HI SEWA </w:t>
      </w:r>
      <w:r w:rsidR="00B95E82" w:rsidRPr="00E84F53">
        <w:rPr>
          <w:rFonts w:asciiTheme="minorHAnsi" w:hAnsiTheme="minorHAnsi" w:cstheme="minorHAnsi"/>
          <w:b/>
          <w:bCs/>
          <w:sz w:val="26"/>
          <w:szCs w:val="26"/>
        </w:rPr>
        <w:t>-</w:t>
      </w:r>
      <w:r w:rsidRPr="00E84F53">
        <w:rPr>
          <w:rFonts w:asciiTheme="minorHAnsi" w:hAnsiTheme="minorHAnsi" w:cstheme="minorHAnsi"/>
          <w:b/>
          <w:bCs/>
          <w:sz w:val="26"/>
          <w:szCs w:val="26"/>
        </w:rPr>
        <w:t>PLASTIC WASTE MAN</w:t>
      </w:r>
      <w:bookmarkStart w:id="0" w:name="_GoBack"/>
      <w:bookmarkEnd w:id="0"/>
      <w:r w:rsidRPr="00E84F53">
        <w:rPr>
          <w:rFonts w:asciiTheme="minorHAnsi" w:hAnsiTheme="minorHAnsi" w:cstheme="minorHAnsi"/>
          <w:b/>
          <w:bCs/>
          <w:sz w:val="26"/>
          <w:szCs w:val="26"/>
        </w:rPr>
        <w:t>AGEMENT</w:t>
      </w:r>
      <w:r w:rsidR="00B95E82" w:rsidRPr="00E84F53">
        <w:rPr>
          <w:rFonts w:asciiTheme="minorHAnsi" w:hAnsiTheme="minorHAnsi" w:cstheme="minorHAnsi"/>
          <w:b/>
          <w:bCs/>
          <w:sz w:val="26"/>
          <w:szCs w:val="26"/>
        </w:rPr>
        <w:t xml:space="preserve"> AND BANNING OF SINGLE USE PLASTICS (SUPs)</w:t>
      </w:r>
    </w:p>
    <w:p w14:paraId="7A7C0A5D" w14:textId="34661DF1" w:rsidR="00A75BA7" w:rsidRPr="00E84F53" w:rsidRDefault="00B95E82" w:rsidP="00A75BA7">
      <w:pPr>
        <w:pStyle w:val="NormalWeb"/>
        <w:shd w:val="clear" w:color="auto" w:fill="FFFFFF"/>
        <w:spacing w:before="0" w:beforeAutospacing="0" w:after="225" w:afterAutospacing="0"/>
        <w:jc w:val="center"/>
        <w:rPr>
          <w:rFonts w:asciiTheme="minorHAnsi" w:hAnsiTheme="minorHAnsi" w:cstheme="minorHAnsi"/>
          <w:b/>
          <w:bCs/>
          <w:sz w:val="26"/>
          <w:szCs w:val="26"/>
          <w:u w:val="single"/>
        </w:rPr>
      </w:pPr>
      <w:r w:rsidRPr="00E84F53">
        <w:rPr>
          <w:rFonts w:asciiTheme="minorHAnsi" w:hAnsiTheme="minorHAnsi" w:cstheme="minorHAnsi"/>
          <w:b/>
          <w:bCs/>
          <w:sz w:val="26"/>
          <w:szCs w:val="26"/>
          <w:u w:val="single"/>
        </w:rPr>
        <w:t xml:space="preserve">Action </w:t>
      </w:r>
      <w:r w:rsidR="00A75BA7" w:rsidRPr="00E84F53">
        <w:rPr>
          <w:rFonts w:asciiTheme="minorHAnsi" w:hAnsiTheme="minorHAnsi" w:cstheme="minorHAnsi"/>
          <w:b/>
          <w:bCs/>
          <w:sz w:val="26"/>
          <w:szCs w:val="26"/>
          <w:u w:val="single"/>
        </w:rPr>
        <w:t xml:space="preserve">Plan </w:t>
      </w:r>
      <w:r w:rsidRPr="00E84F53">
        <w:rPr>
          <w:rFonts w:asciiTheme="minorHAnsi" w:hAnsiTheme="minorHAnsi" w:cstheme="minorHAnsi"/>
          <w:b/>
          <w:bCs/>
          <w:sz w:val="26"/>
          <w:szCs w:val="26"/>
          <w:u w:val="single"/>
        </w:rPr>
        <w:t>of Department</w:t>
      </w:r>
      <w:r w:rsidR="00A75BA7" w:rsidRPr="00E84F53">
        <w:rPr>
          <w:rFonts w:asciiTheme="minorHAnsi" w:hAnsiTheme="minorHAnsi" w:cstheme="minorHAnsi"/>
          <w:b/>
          <w:bCs/>
          <w:sz w:val="26"/>
          <w:szCs w:val="26"/>
          <w:u w:val="single"/>
        </w:rPr>
        <w:t xml:space="preserve"> of Pharmaceuticals</w:t>
      </w:r>
    </w:p>
    <w:p w14:paraId="03A68628" w14:textId="77777777" w:rsidR="00B95E82" w:rsidRPr="00E84F53" w:rsidRDefault="00B95E82" w:rsidP="00A75BA7">
      <w:pPr>
        <w:pStyle w:val="NormalWeb"/>
        <w:shd w:val="clear" w:color="auto" w:fill="FFFFFF"/>
        <w:spacing w:before="0" w:beforeAutospacing="0" w:after="225" w:afterAutospacing="0"/>
        <w:jc w:val="center"/>
        <w:rPr>
          <w:rFonts w:asciiTheme="minorHAnsi" w:hAnsiTheme="minorHAnsi" w:cstheme="minorHAnsi"/>
          <w:b/>
          <w:bCs/>
          <w:sz w:val="26"/>
          <w:szCs w:val="26"/>
          <w:u w:val="single"/>
        </w:rPr>
      </w:pPr>
    </w:p>
    <w:p w14:paraId="26755405" w14:textId="45A5802A" w:rsidR="00A75BA7" w:rsidRPr="00E84F53" w:rsidRDefault="00BA5D7C" w:rsidP="00BA5D7C">
      <w:pPr>
        <w:pStyle w:val="NormalWeb"/>
        <w:shd w:val="clear" w:color="auto" w:fill="FFFFFF"/>
        <w:spacing w:before="0" w:beforeAutospacing="0" w:after="225" w:afterAutospacing="0"/>
        <w:jc w:val="both"/>
        <w:rPr>
          <w:rFonts w:asciiTheme="minorHAnsi" w:hAnsiTheme="minorHAnsi" w:cstheme="minorHAnsi"/>
          <w:b/>
          <w:bCs/>
          <w:sz w:val="26"/>
          <w:szCs w:val="26"/>
        </w:rPr>
      </w:pPr>
      <w:r w:rsidRPr="00E84F53">
        <w:rPr>
          <w:rFonts w:asciiTheme="minorHAnsi" w:hAnsiTheme="minorHAnsi" w:cstheme="minorHAnsi"/>
          <w:b/>
          <w:bCs/>
          <w:sz w:val="26"/>
          <w:szCs w:val="26"/>
        </w:rPr>
        <w:t xml:space="preserve">A.  </w:t>
      </w:r>
      <w:r w:rsidR="00B95E82" w:rsidRPr="00E84F53">
        <w:rPr>
          <w:rFonts w:asciiTheme="minorHAnsi" w:hAnsiTheme="minorHAnsi" w:cstheme="minorHAnsi"/>
          <w:b/>
          <w:bCs/>
          <w:sz w:val="26"/>
          <w:szCs w:val="26"/>
        </w:rPr>
        <w:t xml:space="preserve">Action </w:t>
      </w:r>
      <w:r w:rsidR="00A367B8" w:rsidRPr="00E84F53">
        <w:rPr>
          <w:rFonts w:asciiTheme="minorHAnsi" w:hAnsiTheme="minorHAnsi" w:cstheme="minorHAnsi"/>
          <w:b/>
          <w:bCs/>
          <w:sz w:val="26"/>
          <w:szCs w:val="26"/>
        </w:rPr>
        <w:t xml:space="preserve">Plan </w:t>
      </w:r>
      <w:r w:rsidR="00B95E82" w:rsidRPr="00E84F53">
        <w:rPr>
          <w:rFonts w:asciiTheme="minorHAnsi" w:hAnsiTheme="minorHAnsi" w:cstheme="minorHAnsi"/>
          <w:b/>
          <w:bCs/>
          <w:sz w:val="26"/>
          <w:szCs w:val="26"/>
        </w:rPr>
        <w:t xml:space="preserve">for </w:t>
      </w:r>
      <w:r w:rsidRPr="00E84F53">
        <w:rPr>
          <w:rFonts w:asciiTheme="minorHAnsi" w:hAnsiTheme="minorHAnsi" w:cstheme="minorHAnsi"/>
          <w:b/>
          <w:bCs/>
          <w:sz w:val="26"/>
          <w:szCs w:val="26"/>
        </w:rPr>
        <w:t>Department of Pharmaceuticals and its attached office</w:t>
      </w:r>
      <w:r w:rsidR="00EA227B">
        <w:rPr>
          <w:rFonts w:asciiTheme="minorHAnsi" w:hAnsiTheme="minorHAnsi" w:cstheme="minorHAnsi"/>
          <w:b/>
          <w:bCs/>
          <w:sz w:val="26"/>
          <w:szCs w:val="26"/>
        </w:rPr>
        <w:t xml:space="preserve"> </w:t>
      </w:r>
      <w:r w:rsidRPr="00E84F53">
        <w:rPr>
          <w:rFonts w:asciiTheme="minorHAnsi" w:hAnsiTheme="minorHAnsi" w:cstheme="minorHAnsi"/>
          <w:b/>
          <w:bCs/>
          <w:sz w:val="26"/>
          <w:szCs w:val="26"/>
        </w:rPr>
        <w:t>(</w:t>
      </w:r>
      <w:r w:rsidR="00A75BA7" w:rsidRPr="00E84F53">
        <w:rPr>
          <w:rFonts w:asciiTheme="minorHAnsi" w:hAnsiTheme="minorHAnsi" w:cstheme="minorHAnsi"/>
          <w:b/>
          <w:bCs/>
          <w:sz w:val="26"/>
          <w:szCs w:val="26"/>
        </w:rPr>
        <w:t>NPPA</w:t>
      </w:r>
      <w:r w:rsidR="00A367B8" w:rsidRPr="00E84F53">
        <w:rPr>
          <w:rFonts w:asciiTheme="minorHAnsi" w:hAnsiTheme="minorHAnsi" w:cstheme="minorHAnsi"/>
          <w:b/>
          <w:bCs/>
          <w:sz w:val="26"/>
          <w:szCs w:val="26"/>
        </w:rPr>
        <w:t xml:space="preserve">) to do in </w:t>
      </w:r>
      <w:r w:rsidR="00E84F53">
        <w:rPr>
          <w:rFonts w:asciiTheme="minorHAnsi" w:hAnsiTheme="minorHAnsi" w:cstheme="minorHAnsi"/>
          <w:b/>
          <w:bCs/>
          <w:sz w:val="26"/>
          <w:szCs w:val="26"/>
        </w:rPr>
        <w:t>own</w:t>
      </w:r>
      <w:r w:rsidR="00A367B8" w:rsidRPr="00E84F53">
        <w:rPr>
          <w:rFonts w:asciiTheme="minorHAnsi" w:hAnsiTheme="minorHAnsi" w:cstheme="minorHAnsi"/>
          <w:b/>
          <w:bCs/>
          <w:sz w:val="26"/>
          <w:szCs w:val="26"/>
        </w:rPr>
        <w:t xml:space="preserve"> premises:</w:t>
      </w:r>
    </w:p>
    <w:p w14:paraId="7E251316" w14:textId="77777777" w:rsidR="00BA5D7C" w:rsidRPr="00E84F53" w:rsidRDefault="00A75BA7" w:rsidP="00A75BA7">
      <w:pPr>
        <w:pStyle w:val="NormalWeb"/>
        <w:numPr>
          <w:ilvl w:val="0"/>
          <w:numId w:val="3"/>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 xml:space="preserve">To </w:t>
      </w:r>
      <w:r w:rsidR="00B95E82" w:rsidRPr="00E84F53">
        <w:rPr>
          <w:rFonts w:asciiTheme="minorHAnsi" w:hAnsiTheme="minorHAnsi" w:cstheme="minorHAnsi"/>
          <w:sz w:val="26"/>
          <w:szCs w:val="26"/>
        </w:rPr>
        <w:t xml:space="preserve">ban </w:t>
      </w:r>
      <w:r w:rsidRPr="00E84F53">
        <w:rPr>
          <w:rFonts w:asciiTheme="minorHAnsi" w:hAnsiTheme="minorHAnsi" w:cstheme="minorHAnsi"/>
          <w:sz w:val="26"/>
          <w:szCs w:val="26"/>
        </w:rPr>
        <w:t xml:space="preserve">single use </w:t>
      </w:r>
      <w:r w:rsidR="00B95E82" w:rsidRPr="00E84F53">
        <w:rPr>
          <w:rFonts w:asciiTheme="minorHAnsi" w:hAnsiTheme="minorHAnsi" w:cstheme="minorHAnsi"/>
          <w:sz w:val="26"/>
          <w:szCs w:val="26"/>
        </w:rPr>
        <w:t xml:space="preserve">plastics such as </w:t>
      </w:r>
      <w:r w:rsidRPr="00E84F53">
        <w:rPr>
          <w:rFonts w:asciiTheme="minorHAnsi" w:hAnsiTheme="minorHAnsi" w:cstheme="minorHAnsi"/>
          <w:sz w:val="26"/>
          <w:szCs w:val="26"/>
        </w:rPr>
        <w:t>water bottles</w:t>
      </w:r>
      <w:r w:rsidR="00BA5D7C" w:rsidRPr="00E84F53">
        <w:rPr>
          <w:rFonts w:asciiTheme="minorHAnsi" w:hAnsiTheme="minorHAnsi" w:cstheme="minorHAnsi"/>
          <w:sz w:val="26"/>
          <w:szCs w:val="26"/>
        </w:rPr>
        <w:t xml:space="preserve">, </w:t>
      </w:r>
      <w:r w:rsidR="00B95E82" w:rsidRPr="00E84F53">
        <w:rPr>
          <w:rFonts w:asciiTheme="minorHAnsi" w:hAnsiTheme="minorHAnsi" w:cstheme="minorHAnsi"/>
          <w:sz w:val="26"/>
          <w:szCs w:val="26"/>
        </w:rPr>
        <w:t>gla</w:t>
      </w:r>
      <w:r w:rsidR="00BA5D7C" w:rsidRPr="00E84F53">
        <w:rPr>
          <w:rFonts w:asciiTheme="minorHAnsi" w:hAnsiTheme="minorHAnsi" w:cstheme="minorHAnsi"/>
          <w:sz w:val="26"/>
          <w:szCs w:val="26"/>
        </w:rPr>
        <w:t>sses, polybags</w:t>
      </w:r>
      <w:r w:rsidR="00B95E82" w:rsidRPr="00E84F53">
        <w:rPr>
          <w:rFonts w:asciiTheme="minorHAnsi" w:hAnsiTheme="minorHAnsi" w:cstheme="minorHAnsi"/>
          <w:sz w:val="26"/>
          <w:szCs w:val="26"/>
        </w:rPr>
        <w:t xml:space="preserve"> etc</w:t>
      </w:r>
      <w:r w:rsidR="00BA5D7C" w:rsidRPr="00E84F53">
        <w:rPr>
          <w:rFonts w:asciiTheme="minorHAnsi" w:hAnsiTheme="minorHAnsi" w:cstheme="minorHAnsi"/>
          <w:sz w:val="26"/>
          <w:szCs w:val="26"/>
        </w:rPr>
        <w:t>.</w:t>
      </w:r>
    </w:p>
    <w:p w14:paraId="6F5A39EF" w14:textId="77777777" w:rsidR="00A75BA7" w:rsidRPr="00E84F53" w:rsidRDefault="00A75BA7" w:rsidP="00A75BA7">
      <w:pPr>
        <w:pStyle w:val="NormalWeb"/>
        <w:numPr>
          <w:ilvl w:val="0"/>
          <w:numId w:val="3"/>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To distribute pamphlets/ leaflets/ caps/ T-shirts encouraging the employees to stop use of single use plastics.</w:t>
      </w:r>
    </w:p>
    <w:p w14:paraId="736D8B45" w14:textId="10FF8FE9" w:rsidR="00A75BA7" w:rsidRPr="00E84F53" w:rsidRDefault="00A75BA7" w:rsidP="00A75BA7">
      <w:pPr>
        <w:pStyle w:val="NormalWeb"/>
        <w:numPr>
          <w:ilvl w:val="0"/>
          <w:numId w:val="3"/>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 xml:space="preserve">To set up separate Dustbins to collect plastic waste so that it </w:t>
      </w:r>
      <w:r w:rsidR="006A47DA" w:rsidRPr="00E84F53">
        <w:rPr>
          <w:rFonts w:asciiTheme="minorHAnsi" w:hAnsiTheme="minorHAnsi" w:cstheme="minorHAnsi"/>
          <w:sz w:val="26"/>
          <w:szCs w:val="26"/>
        </w:rPr>
        <w:t>can</w:t>
      </w:r>
      <w:r w:rsidRPr="00E84F53">
        <w:rPr>
          <w:rFonts w:asciiTheme="minorHAnsi" w:hAnsiTheme="minorHAnsi" w:cstheme="minorHAnsi"/>
          <w:sz w:val="26"/>
          <w:szCs w:val="26"/>
        </w:rPr>
        <w:t xml:space="preserve"> be </w:t>
      </w:r>
      <w:r w:rsidR="006A47DA" w:rsidRPr="00E84F53">
        <w:rPr>
          <w:rFonts w:asciiTheme="minorHAnsi" w:hAnsiTheme="minorHAnsi" w:cstheme="minorHAnsi"/>
          <w:sz w:val="26"/>
          <w:szCs w:val="26"/>
        </w:rPr>
        <w:t xml:space="preserve">collected properly for further </w:t>
      </w:r>
      <w:r w:rsidR="00137BE7">
        <w:rPr>
          <w:rFonts w:asciiTheme="minorHAnsi" w:hAnsiTheme="minorHAnsi" w:cstheme="minorHAnsi"/>
          <w:sz w:val="26"/>
          <w:szCs w:val="26"/>
        </w:rPr>
        <w:t xml:space="preserve">carrying </w:t>
      </w:r>
      <w:r w:rsidR="006A47DA" w:rsidRPr="00E84F53">
        <w:rPr>
          <w:rFonts w:asciiTheme="minorHAnsi" w:hAnsiTheme="minorHAnsi" w:cstheme="minorHAnsi"/>
          <w:sz w:val="26"/>
          <w:szCs w:val="26"/>
        </w:rPr>
        <w:t xml:space="preserve">to </w:t>
      </w:r>
      <w:r w:rsidRPr="00E84F53">
        <w:rPr>
          <w:rFonts w:asciiTheme="minorHAnsi" w:hAnsiTheme="minorHAnsi" w:cstheme="minorHAnsi"/>
          <w:sz w:val="26"/>
          <w:szCs w:val="26"/>
        </w:rPr>
        <w:t>recycle</w:t>
      </w:r>
      <w:r w:rsidR="006A47DA" w:rsidRPr="00E84F53">
        <w:rPr>
          <w:rFonts w:asciiTheme="minorHAnsi" w:hAnsiTheme="minorHAnsi" w:cstheme="minorHAnsi"/>
          <w:sz w:val="26"/>
          <w:szCs w:val="26"/>
        </w:rPr>
        <w:t xml:space="preserve"> location</w:t>
      </w:r>
      <w:r w:rsidR="008375F1">
        <w:rPr>
          <w:rFonts w:asciiTheme="minorHAnsi" w:hAnsiTheme="minorHAnsi" w:cstheme="minorHAnsi"/>
          <w:sz w:val="26"/>
          <w:szCs w:val="26"/>
        </w:rPr>
        <w:t>/</w:t>
      </w:r>
      <w:r w:rsidR="00BA5D7C" w:rsidRPr="00E84F53">
        <w:rPr>
          <w:rFonts w:asciiTheme="minorHAnsi" w:hAnsiTheme="minorHAnsi" w:cstheme="minorHAnsi"/>
          <w:sz w:val="26"/>
          <w:szCs w:val="26"/>
        </w:rPr>
        <w:t>dispos</w:t>
      </w:r>
      <w:r w:rsidR="00137BE7">
        <w:rPr>
          <w:rFonts w:asciiTheme="minorHAnsi" w:hAnsiTheme="minorHAnsi" w:cstheme="minorHAnsi"/>
          <w:sz w:val="26"/>
          <w:szCs w:val="26"/>
        </w:rPr>
        <w:t>al centers</w:t>
      </w:r>
      <w:r w:rsidRPr="00E84F53">
        <w:rPr>
          <w:rFonts w:asciiTheme="minorHAnsi" w:hAnsiTheme="minorHAnsi" w:cstheme="minorHAnsi"/>
          <w:sz w:val="26"/>
          <w:szCs w:val="26"/>
        </w:rPr>
        <w:t>.</w:t>
      </w:r>
    </w:p>
    <w:p w14:paraId="4C84C33D" w14:textId="07CB6916" w:rsidR="00A75BA7" w:rsidRPr="00E84F53" w:rsidRDefault="00A75BA7" w:rsidP="00A75BA7">
      <w:pPr>
        <w:pStyle w:val="NormalWeb"/>
        <w:numPr>
          <w:ilvl w:val="0"/>
          <w:numId w:val="3"/>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To distribute jute/ cloth bags to all employees</w:t>
      </w:r>
      <w:r w:rsidR="00BA5D7C" w:rsidRPr="00E84F53">
        <w:rPr>
          <w:rFonts w:asciiTheme="minorHAnsi" w:hAnsiTheme="minorHAnsi" w:cstheme="minorHAnsi"/>
          <w:sz w:val="26"/>
          <w:szCs w:val="26"/>
        </w:rPr>
        <w:t xml:space="preserve"> as alternative</w:t>
      </w:r>
      <w:r w:rsidR="00C2471E">
        <w:rPr>
          <w:rFonts w:asciiTheme="minorHAnsi" w:hAnsiTheme="minorHAnsi" w:cstheme="minorHAnsi"/>
          <w:sz w:val="26"/>
          <w:szCs w:val="26"/>
        </w:rPr>
        <w:t>s</w:t>
      </w:r>
      <w:r w:rsidR="00BA5D7C" w:rsidRPr="00E84F53">
        <w:rPr>
          <w:rFonts w:asciiTheme="minorHAnsi" w:hAnsiTheme="minorHAnsi" w:cstheme="minorHAnsi"/>
          <w:sz w:val="26"/>
          <w:szCs w:val="26"/>
        </w:rPr>
        <w:t xml:space="preserve"> to Single Use Plastic</w:t>
      </w:r>
      <w:r w:rsidR="00C2471E">
        <w:rPr>
          <w:rFonts w:asciiTheme="minorHAnsi" w:hAnsiTheme="minorHAnsi" w:cstheme="minorHAnsi"/>
          <w:sz w:val="26"/>
          <w:szCs w:val="26"/>
        </w:rPr>
        <w:t>s</w:t>
      </w:r>
      <w:r w:rsidR="00BA5D7C" w:rsidRPr="00E84F53">
        <w:rPr>
          <w:rFonts w:asciiTheme="minorHAnsi" w:hAnsiTheme="minorHAnsi" w:cstheme="minorHAnsi"/>
          <w:sz w:val="26"/>
          <w:szCs w:val="26"/>
        </w:rPr>
        <w:t>.</w:t>
      </w:r>
    </w:p>
    <w:p w14:paraId="1C42C7AA" w14:textId="77777777" w:rsidR="00F92F08" w:rsidRPr="00865197" w:rsidRDefault="00F92F08" w:rsidP="00F92F08">
      <w:pPr>
        <w:pStyle w:val="NormalWeb"/>
        <w:shd w:val="clear" w:color="auto" w:fill="FFFFFF"/>
        <w:spacing w:before="0" w:beforeAutospacing="0" w:after="225" w:afterAutospacing="0"/>
        <w:jc w:val="both"/>
        <w:rPr>
          <w:rFonts w:asciiTheme="minorHAnsi" w:hAnsiTheme="minorHAnsi" w:cstheme="minorHAnsi"/>
          <w:b/>
          <w:bCs/>
          <w:sz w:val="26"/>
          <w:szCs w:val="26"/>
        </w:rPr>
      </w:pPr>
      <w:r w:rsidRPr="00865197">
        <w:rPr>
          <w:rFonts w:asciiTheme="minorHAnsi" w:hAnsiTheme="minorHAnsi" w:cstheme="minorHAnsi"/>
          <w:b/>
          <w:bCs/>
          <w:sz w:val="26"/>
          <w:szCs w:val="26"/>
        </w:rPr>
        <w:t xml:space="preserve">B. </w:t>
      </w:r>
      <w:r w:rsidR="00A367B8" w:rsidRPr="00865197">
        <w:rPr>
          <w:rFonts w:asciiTheme="minorHAnsi" w:hAnsiTheme="minorHAnsi" w:cstheme="minorHAnsi"/>
          <w:b/>
          <w:bCs/>
          <w:sz w:val="26"/>
          <w:szCs w:val="26"/>
        </w:rPr>
        <w:t>Department of Pharmaceuticals has the following institutes and PSUs</w:t>
      </w:r>
    </w:p>
    <w:p w14:paraId="48F289B1" w14:textId="62E3E658" w:rsidR="00A367B8" w:rsidRPr="00E84F53" w:rsidRDefault="00A367B8" w:rsidP="00A367B8">
      <w:pPr>
        <w:pStyle w:val="NormalWeb"/>
        <w:numPr>
          <w:ilvl w:val="0"/>
          <w:numId w:val="10"/>
        </w:numPr>
        <w:shd w:val="clear" w:color="auto" w:fill="FFFFFF"/>
        <w:spacing w:before="0" w:beforeAutospacing="0" w:after="225" w:afterAutospacing="0"/>
        <w:jc w:val="both"/>
        <w:rPr>
          <w:rFonts w:asciiTheme="minorHAnsi" w:hAnsiTheme="minorHAnsi" w:cstheme="minorHAnsi"/>
          <w:bCs/>
          <w:sz w:val="26"/>
          <w:szCs w:val="26"/>
        </w:rPr>
      </w:pPr>
      <w:r w:rsidRPr="00E84F53">
        <w:rPr>
          <w:rFonts w:asciiTheme="minorHAnsi" w:hAnsiTheme="minorHAnsi" w:cstheme="minorHAnsi"/>
          <w:bCs/>
          <w:sz w:val="26"/>
          <w:szCs w:val="26"/>
        </w:rPr>
        <w:t xml:space="preserve">7 </w:t>
      </w:r>
      <w:r w:rsidR="00F037B0" w:rsidRPr="00E84F53">
        <w:rPr>
          <w:rFonts w:asciiTheme="minorHAnsi" w:hAnsiTheme="minorHAnsi" w:cstheme="minorHAnsi"/>
          <w:bCs/>
          <w:sz w:val="26"/>
          <w:szCs w:val="26"/>
        </w:rPr>
        <w:t>National Institute of Pharmaceuticals and Research Central</w:t>
      </w:r>
      <w:r w:rsidR="00BA5BC5" w:rsidRPr="00E84F53">
        <w:rPr>
          <w:rFonts w:asciiTheme="minorHAnsi" w:hAnsiTheme="minorHAnsi" w:cstheme="minorHAnsi"/>
          <w:bCs/>
          <w:sz w:val="26"/>
          <w:szCs w:val="26"/>
        </w:rPr>
        <w:t xml:space="preserve"> (</w:t>
      </w:r>
      <w:r w:rsidRPr="00E84F53">
        <w:rPr>
          <w:rFonts w:asciiTheme="minorHAnsi" w:hAnsiTheme="minorHAnsi" w:cstheme="minorHAnsi"/>
          <w:bCs/>
          <w:sz w:val="26"/>
          <w:szCs w:val="26"/>
        </w:rPr>
        <w:t>NIPERs</w:t>
      </w:r>
      <w:r w:rsidR="00BA5BC5" w:rsidRPr="00E84F53">
        <w:rPr>
          <w:rFonts w:asciiTheme="minorHAnsi" w:hAnsiTheme="minorHAnsi" w:cstheme="minorHAnsi"/>
          <w:bCs/>
          <w:sz w:val="26"/>
          <w:szCs w:val="26"/>
        </w:rPr>
        <w:t>)</w:t>
      </w:r>
      <w:r w:rsidRPr="00E84F53">
        <w:rPr>
          <w:rFonts w:asciiTheme="minorHAnsi" w:hAnsiTheme="minorHAnsi" w:cstheme="minorHAnsi"/>
          <w:bCs/>
          <w:sz w:val="26"/>
          <w:szCs w:val="26"/>
        </w:rPr>
        <w:t xml:space="preserve"> –</w:t>
      </w:r>
      <w:r w:rsidR="00F037B0" w:rsidRPr="00E84F53">
        <w:rPr>
          <w:rFonts w:asciiTheme="minorHAnsi" w:hAnsiTheme="minorHAnsi" w:cstheme="minorHAnsi"/>
          <w:bCs/>
          <w:sz w:val="26"/>
          <w:szCs w:val="26"/>
        </w:rPr>
        <w:t xml:space="preserve"> Mohali, Hyderabad, Guwahati, Ra</w:t>
      </w:r>
      <w:r w:rsidR="009B4A79">
        <w:rPr>
          <w:rFonts w:asciiTheme="minorHAnsi" w:hAnsiTheme="minorHAnsi" w:cstheme="minorHAnsi"/>
          <w:bCs/>
          <w:sz w:val="26"/>
          <w:szCs w:val="26"/>
        </w:rPr>
        <w:t>e</w:t>
      </w:r>
      <w:r w:rsidR="00F037B0" w:rsidRPr="00E84F53">
        <w:rPr>
          <w:rFonts w:asciiTheme="minorHAnsi" w:hAnsiTheme="minorHAnsi" w:cstheme="minorHAnsi"/>
          <w:bCs/>
          <w:sz w:val="26"/>
          <w:szCs w:val="26"/>
        </w:rPr>
        <w:t>bareli,</w:t>
      </w:r>
      <w:r w:rsidRPr="00E84F53">
        <w:rPr>
          <w:rFonts w:asciiTheme="minorHAnsi" w:hAnsiTheme="minorHAnsi" w:cstheme="minorHAnsi"/>
          <w:bCs/>
          <w:sz w:val="26"/>
          <w:szCs w:val="26"/>
        </w:rPr>
        <w:t xml:space="preserve"> Ahmedabad,</w:t>
      </w:r>
      <w:r w:rsidR="00F037B0" w:rsidRPr="00E84F53">
        <w:rPr>
          <w:rFonts w:asciiTheme="minorHAnsi" w:hAnsiTheme="minorHAnsi" w:cstheme="minorHAnsi"/>
          <w:bCs/>
          <w:sz w:val="26"/>
          <w:szCs w:val="26"/>
        </w:rPr>
        <w:t xml:space="preserve"> </w:t>
      </w:r>
      <w:proofErr w:type="spellStart"/>
      <w:r w:rsidR="00F037B0" w:rsidRPr="00E84F53">
        <w:rPr>
          <w:rFonts w:asciiTheme="minorHAnsi" w:hAnsiTheme="minorHAnsi" w:cstheme="minorHAnsi"/>
          <w:bCs/>
          <w:sz w:val="26"/>
          <w:szCs w:val="26"/>
        </w:rPr>
        <w:t>Hajipur</w:t>
      </w:r>
      <w:proofErr w:type="spellEnd"/>
      <w:r w:rsidR="00F037B0" w:rsidRPr="00E84F53">
        <w:rPr>
          <w:rFonts w:asciiTheme="minorHAnsi" w:hAnsiTheme="minorHAnsi" w:cstheme="minorHAnsi"/>
          <w:bCs/>
          <w:sz w:val="26"/>
          <w:szCs w:val="26"/>
        </w:rPr>
        <w:t>, Kolkata</w:t>
      </w:r>
    </w:p>
    <w:p w14:paraId="1B992957" w14:textId="77777777" w:rsidR="00A367B8" w:rsidRPr="00E84F53" w:rsidRDefault="00A367B8" w:rsidP="00A367B8">
      <w:pPr>
        <w:pStyle w:val="NormalWeb"/>
        <w:numPr>
          <w:ilvl w:val="0"/>
          <w:numId w:val="10"/>
        </w:numPr>
        <w:shd w:val="clear" w:color="auto" w:fill="FFFFFF"/>
        <w:spacing w:before="0" w:beforeAutospacing="0" w:after="225" w:afterAutospacing="0"/>
        <w:jc w:val="both"/>
        <w:rPr>
          <w:rFonts w:asciiTheme="minorHAnsi" w:hAnsiTheme="minorHAnsi" w:cstheme="minorHAnsi"/>
          <w:bCs/>
          <w:sz w:val="26"/>
          <w:szCs w:val="26"/>
        </w:rPr>
      </w:pPr>
      <w:r w:rsidRPr="00E84F53">
        <w:rPr>
          <w:rFonts w:asciiTheme="minorHAnsi" w:hAnsiTheme="minorHAnsi" w:cstheme="minorHAnsi"/>
          <w:bCs/>
          <w:sz w:val="26"/>
          <w:szCs w:val="26"/>
        </w:rPr>
        <w:t>PSUs (functional)</w:t>
      </w:r>
    </w:p>
    <w:p w14:paraId="5DD3A082" w14:textId="77777777" w:rsidR="00A367B8" w:rsidRPr="00E84F53" w:rsidRDefault="00F037B0" w:rsidP="00A367B8">
      <w:pPr>
        <w:pStyle w:val="NormalWeb"/>
        <w:numPr>
          <w:ilvl w:val="1"/>
          <w:numId w:val="10"/>
        </w:numPr>
        <w:shd w:val="clear" w:color="auto" w:fill="FFFFFF"/>
        <w:spacing w:before="0" w:beforeAutospacing="0" w:after="225" w:afterAutospacing="0"/>
        <w:jc w:val="both"/>
        <w:rPr>
          <w:rFonts w:asciiTheme="minorHAnsi" w:hAnsiTheme="minorHAnsi" w:cstheme="minorHAnsi"/>
          <w:bCs/>
          <w:sz w:val="26"/>
          <w:szCs w:val="26"/>
        </w:rPr>
      </w:pPr>
      <w:r w:rsidRPr="00E84F53">
        <w:rPr>
          <w:rFonts w:asciiTheme="minorHAnsi" w:hAnsiTheme="minorHAnsi" w:cstheme="minorHAnsi"/>
          <w:bCs/>
          <w:sz w:val="26"/>
          <w:szCs w:val="26"/>
        </w:rPr>
        <w:t xml:space="preserve">Bengal Chemicals &amp; Pharmaceuticals Ltd.( </w:t>
      </w:r>
      <w:r w:rsidR="00A367B8" w:rsidRPr="00E84F53">
        <w:rPr>
          <w:rFonts w:asciiTheme="minorHAnsi" w:hAnsiTheme="minorHAnsi" w:cstheme="minorHAnsi"/>
          <w:bCs/>
          <w:sz w:val="26"/>
          <w:szCs w:val="26"/>
        </w:rPr>
        <w:t>BCPL</w:t>
      </w:r>
      <w:r w:rsidRPr="00E84F53">
        <w:rPr>
          <w:rFonts w:asciiTheme="minorHAnsi" w:hAnsiTheme="minorHAnsi" w:cstheme="minorHAnsi"/>
          <w:bCs/>
          <w:sz w:val="26"/>
          <w:szCs w:val="26"/>
        </w:rPr>
        <w:t>)</w:t>
      </w:r>
    </w:p>
    <w:p w14:paraId="1AC17405" w14:textId="77777777" w:rsidR="00A367B8" w:rsidRPr="00E84F53" w:rsidRDefault="00F037B0" w:rsidP="00A367B8">
      <w:pPr>
        <w:pStyle w:val="NormalWeb"/>
        <w:numPr>
          <w:ilvl w:val="1"/>
          <w:numId w:val="10"/>
        </w:numPr>
        <w:shd w:val="clear" w:color="auto" w:fill="FFFFFF"/>
        <w:spacing w:before="0" w:beforeAutospacing="0" w:after="225" w:afterAutospacing="0"/>
        <w:jc w:val="both"/>
        <w:rPr>
          <w:rFonts w:asciiTheme="minorHAnsi" w:hAnsiTheme="minorHAnsi" w:cstheme="minorHAnsi"/>
          <w:bCs/>
          <w:sz w:val="26"/>
          <w:szCs w:val="26"/>
        </w:rPr>
      </w:pPr>
      <w:r w:rsidRPr="00E84F53">
        <w:rPr>
          <w:rFonts w:asciiTheme="minorHAnsi" w:hAnsiTheme="minorHAnsi" w:cstheme="minorHAnsi"/>
          <w:bCs/>
          <w:sz w:val="26"/>
          <w:szCs w:val="26"/>
        </w:rPr>
        <w:t>Karnataka Antibiotics &amp; Pharmaceuticals Ltd. (</w:t>
      </w:r>
      <w:r w:rsidR="00A367B8" w:rsidRPr="00E84F53">
        <w:rPr>
          <w:rFonts w:asciiTheme="minorHAnsi" w:hAnsiTheme="minorHAnsi" w:cstheme="minorHAnsi"/>
          <w:bCs/>
          <w:sz w:val="26"/>
          <w:szCs w:val="26"/>
        </w:rPr>
        <w:t>KAPL</w:t>
      </w:r>
      <w:r w:rsidRPr="00E84F53">
        <w:rPr>
          <w:rFonts w:asciiTheme="minorHAnsi" w:hAnsiTheme="minorHAnsi" w:cstheme="minorHAnsi"/>
          <w:bCs/>
          <w:sz w:val="26"/>
          <w:szCs w:val="26"/>
        </w:rPr>
        <w:t>)</w:t>
      </w:r>
    </w:p>
    <w:p w14:paraId="0A8CA0A9" w14:textId="3CF59D06" w:rsidR="00A367B8" w:rsidRPr="00E84F53" w:rsidRDefault="00A367B8" w:rsidP="00A367B8">
      <w:pPr>
        <w:pStyle w:val="NormalWeb"/>
        <w:shd w:val="clear" w:color="auto" w:fill="FFFFFF"/>
        <w:spacing w:before="0" w:beforeAutospacing="0" w:after="225" w:afterAutospacing="0"/>
        <w:jc w:val="both"/>
        <w:rPr>
          <w:rFonts w:asciiTheme="minorHAnsi" w:hAnsiTheme="minorHAnsi" w:cstheme="minorHAnsi"/>
          <w:bCs/>
          <w:sz w:val="26"/>
          <w:szCs w:val="26"/>
        </w:rPr>
      </w:pPr>
      <w:r w:rsidRPr="00E84F53">
        <w:rPr>
          <w:rFonts w:asciiTheme="minorHAnsi" w:hAnsiTheme="minorHAnsi" w:cstheme="minorHAnsi"/>
          <w:bCs/>
          <w:sz w:val="26"/>
          <w:szCs w:val="26"/>
        </w:rPr>
        <w:t xml:space="preserve">They all </w:t>
      </w:r>
      <w:r w:rsidR="002B1578">
        <w:rPr>
          <w:rFonts w:asciiTheme="minorHAnsi" w:hAnsiTheme="minorHAnsi" w:cstheme="minorHAnsi"/>
          <w:bCs/>
          <w:sz w:val="26"/>
          <w:szCs w:val="26"/>
        </w:rPr>
        <w:t xml:space="preserve">will </w:t>
      </w:r>
      <w:r w:rsidRPr="00E84F53">
        <w:rPr>
          <w:rFonts w:asciiTheme="minorHAnsi" w:hAnsiTheme="minorHAnsi" w:cstheme="minorHAnsi"/>
          <w:bCs/>
          <w:sz w:val="26"/>
          <w:szCs w:val="26"/>
        </w:rPr>
        <w:t>adopt a village or a ward where they are situated and do the following activities.</w:t>
      </w:r>
    </w:p>
    <w:p w14:paraId="4FFC39C0" w14:textId="77777777" w:rsidR="00BA5D7C" w:rsidRPr="00E84F53" w:rsidRDefault="00BA5D7C" w:rsidP="00BA5D7C">
      <w:pPr>
        <w:pStyle w:val="NormalWeb"/>
        <w:shd w:val="clear" w:color="auto" w:fill="FFFFFF"/>
        <w:spacing w:before="0" w:beforeAutospacing="0" w:after="225" w:afterAutospacing="0"/>
        <w:ind w:left="426"/>
        <w:jc w:val="both"/>
        <w:rPr>
          <w:rFonts w:asciiTheme="minorHAnsi" w:hAnsiTheme="minorHAnsi" w:cstheme="minorHAnsi"/>
          <w:sz w:val="26"/>
          <w:szCs w:val="26"/>
        </w:rPr>
      </w:pPr>
    </w:p>
    <w:p w14:paraId="1A406A19" w14:textId="77777777" w:rsidR="00BA5D7C" w:rsidRPr="00E84F53" w:rsidRDefault="00BA5D7C" w:rsidP="00BA5D7C">
      <w:pPr>
        <w:pStyle w:val="NormalWeb"/>
        <w:shd w:val="clear" w:color="auto" w:fill="FFFFFF"/>
        <w:spacing w:before="0" w:beforeAutospacing="0" w:after="225" w:afterAutospacing="0"/>
        <w:rPr>
          <w:rFonts w:asciiTheme="minorHAnsi" w:hAnsiTheme="minorHAnsi" w:cstheme="minorHAnsi"/>
          <w:b/>
          <w:bCs/>
          <w:sz w:val="26"/>
          <w:szCs w:val="26"/>
          <w:u w:val="single"/>
        </w:rPr>
      </w:pPr>
      <w:r w:rsidRPr="00E84F53">
        <w:rPr>
          <w:rFonts w:asciiTheme="minorHAnsi" w:hAnsiTheme="minorHAnsi" w:cstheme="minorHAnsi"/>
          <w:b/>
          <w:bCs/>
          <w:sz w:val="26"/>
          <w:szCs w:val="26"/>
          <w:u w:val="single"/>
        </w:rPr>
        <w:t>Phase-I (11</w:t>
      </w:r>
      <w:r w:rsidRPr="00E84F53">
        <w:rPr>
          <w:rFonts w:asciiTheme="minorHAnsi" w:hAnsiTheme="minorHAnsi" w:cstheme="minorHAnsi"/>
          <w:b/>
          <w:bCs/>
          <w:sz w:val="26"/>
          <w:szCs w:val="26"/>
          <w:u w:val="single"/>
          <w:vertAlign w:val="superscript"/>
        </w:rPr>
        <w:t>th</w:t>
      </w:r>
      <w:r w:rsidRPr="00E84F53">
        <w:rPr>
          <w:rFonts w:asciiTheme="minorHAnsi" w:hAnsiTheme="minorHAnsi" w:cstheme="minorHAnsi"/>
          <w:b/>
          <w:bCs/>
          <w:sz w:val="26"/>
          <w:szCs w:val="26"/>
          <w:u w:val="single"/>
        </w:rPr>
        <w:t xml:space="preserve"> September to 1</w:t>
      </w:r>
      <w:r w:rsidRPr="00E84F53">
        <w:rPr>
          <w:rFonts w:asciiTheme="minorHAnsi" w:hAnsiTheme="minorHAnsi" w:cstheme="minorHAnsi"/>
          <w:b/>
          <w:bCs/>
          <w:sz w:val="26"/>
          <w:szCs w:val="26"/>
          <w:u w:val="single"/>
          <w:vertAlign w:val="superscript"/>
        </w:rPr>
        <w:t>st</w:t>
      </w:r>
      <w:r w:rsidRPr="00E84F53">
        <w:rPr>
          <w:rFonts w:asciiTheme="minorHAnsi" w:hAnsiTheme="minorHAnsi" w:cstheme="minorHAnsi"/>
          <w:b/>
          <w:bCs/>
          <w:sz w:val="26"/>
          <w:szCs w:val="26"/>
          <w:u w:val="single"/>
        </w:rPr>
        <w:t xml:space="preserve"> October, 2019)</w:t>
      </w:r>
    </w:p>
    <w:p w14:paraId="3432F169" w14:textId="77777777" w:rsidR="00F92F08" w:rsidRPr="00E84F53" w:rsidRDefault="00F92F08" w:rsidP="00A75BA7">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To carry out awareness drives &amp; sensitization workshops/ training on the harmful impacts of single use plastics and Plastic Waste Management of Single Use Plastic</w:t>
      </w:r>
    </w:p>
    <w:p w14:paraId="2164290E" w14:textId="2C95CA0D" w:rsidR="00A75BA7" w:rsidRPr="00E84F53" w:rsidRDefault="00A75BA7" w:rsidP="00A75BA7">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 xml:space="preserve">To distribute pamphlets/ leaflets/ caps/ T-shirts to encourage the </w:t>
      </w:r>
      <w:r w:rsidR="00B61B6F">
        <w:rPr>
          <w:rFonts w:asciiTheme="minorHAnsi" w:hAnsiTheme="minorHAnsi" w:cstheme="minorHAnsi"/>
          <w:sz w:val="26"/>
          <w:szCs w:val="26"/>
        </w:rPr>
        <w:t>people</w:t>
      </w:r>
      <w:r w:rsidRPr="00E84F53">
        <w:rPr>
          <w:rFonts w:asciiTheme="minorHAnsi" w:hAnsiTheme="minorHAnsi" w:cstheme="minorHAnsi"/>
          <w:sz w:val="26"/>
          <w:szCs w:val="26"/>
        </w:rPr>
        <w:t xml:space="preserve"> to stop use of single use plastics.</w:t>
      </w:r>
    </w:p>
    <w:p w14:paraId="1A87C4BF" w14:textId="74010C6E" w:rsidR="00A75BA7" w:rsidRPr="00E84F53" w:rsidRDefault="00A75BA7" w:rsidP="00F92F08">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 xml:space="preserve">To distribute Cloth/Jute Bags as </w:t>
      </w:r>
      <w:r w:rsidR="00F92F08" w:rsidRPr="00E84F53">
        <w:rPr>
          <w:rFonts w:asciiTheme="minorHAnsi" w:hAnsiTheme="minorHAnsi" w:cstheme="minorHAnsi"/>
          <w:sz w:val="26"/>
          <w:szCs w:val="26"/>
        </w:rPr>
        <w:t>substitute</w:t>
      </w:r>
      <w:r w:rsidR="00B61B6F">
        <w:rPr>
          <w:rFonts w:asciiTheme="minorHAnsi" w:hAnsiTheme="minorHAnsi" w:cstheme="minorHAnsi"/>
          <w:sz w:val="26"/>
          <w:szCs w:val="26"/>
        </w:rPr>
        <w:t>s</w:t>
      </w:r>
      <w:r w:rsidR="00F92F08" w:rsidRPr="00E84F53">
        <w:rPr>
          <w:rFonts w:asciiTheme="minorHAnsi" w:hAnsiTheme="minorHAnsi" w:cstheme="minorHAnsi"/>
          <w:sz w:val="26"/>
          <w:szCs w:val="26"/>
        </w:rPr>
        <w:t xml:space="preserve"> of single use</w:t>
      </w:r>
      <w:r w:rsidRPr="00E84F53">
        <w:rPr>
          <w:rFonts w:asciiTheme="minorHAnsi" w:hAnsiTheme="minorHAnsi" w:cstheme="minorHAnsi"/>
          <w:sz w:val="26"/>
          <w:szCs w:val="26"/>
        </w:rPr>
        <w:t xml:space="preserve"> plastic</w:t>
      </w:r>
      <w:r w:rsidR="00CF7268">
        <w:rPr>
          <w:rFonts w:asciiTheme="minorHAnsi" w:hAnsiTheme="minorHAnsi" w:cstheme="minorHAnsi"/>
          <w:sz w:val="26"/>
          <w:szCs w:val="26"/>
        </w:rPr>
        <w:t>s</w:t>
      </w:r>
      <w:r w:rsidRPr="00E84F53">
        <w:rPr>
          <w:rFonts w:asciiTheme="minorHAnsi" w:hAnsiTheme="minorHAnsi" w:cstheme="minorHAnsi"/>
          <w:sz w:val="26"/>
          <w:szCs w:val="26"/>
        </w:rPr>
        <w:t xml:space="preserve">. </w:t>
      </w:r>
    </w:p>
    <w:p w14:paraId="659391E0" w14:textId="77777777" w:rsidR="00A75BA7" w:rsidRPr="00E84F53" w:rsidRDefault="00A75BA7" w:rsidP="00A75BA7">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To involve Local Educational Institutions, Local Bodies, Other Government Employees and General Public in this awareness campaign.</w:t>
      </w:r>
    </w:p>
    <w:p w14:paraId="69502AF2" w14:textId="77777777" w:rsidR="00A75BA7" w:rsidRPr="00E84F53" w:rsidRDefault="00A75BA7" w:rsidP="00A75BA7">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lastRenderedPageBreak/>
        <w:t xml:space="preserve">To encourage General Public to do </w:t>
      </w:r>
      <w:proofErr w:type="spellStart"/>
      <w:r w:rsidRPr="00E84F53">
        <w:rPr>
          <w:rFonts w:asciiTheme="minorHAnsi" w:hAnsiTheme="minorHAnsi" w:cstheme="minorHAnsi"/>
          <w:sz w:val="26"/>
          <w:szCs w:val="26"/>
        </w:rPr>
        <w:t>Shramdaan</w:t>
      </w:r>
      <w:proofErr w:type="spellEnd"/>
      <w:r w:rsidRPr="00E84F53">
        <w:rPr>
          <w:rFonts w:asciiTheme="minorHAnsi" w:hAnsiTheme="minorHAnsi" w:cstheme="minorHAnsi"/>
          <w:sz w:val="26"/>
          <w:szCs w:val="26"/>
        </w:rPr>
        <w:t xml:space="preserve"> by picking up any plastic waste in their surrounding and bringing them to a central location in each Village/Ward/Hospital. </w:t>
      </w:r>
    </w:p>
    <w:p w14:paraId="438C6752" w14:textId="1AA42812" w:rsidR="0080247D" w:rsidRPr="00E84F53" w:rsidRDefault="0080247D" w:rsidP="00A75BA7">
      <w:pPr>
        <w:pStyle w:val="NormalWeb"/>
        <w:numPr>
          <w:ilvl w:val="0"/>
          <w:numId w:val="4"/>
        </w:numPr>
        <w:shd w:val="clear" w:color="auto" w:fill="FFFFFF"/>
        <w:spacing w:before="0" w:beforeAutospacing="0" w:after="225" w:afterAutospacing="0"/>
        <w:jc w:val="both"/>
        <w:rPr>
          <w:rFonts w:asciiTheme="minorHAnsi" w:hAnsiTheme="minorHAnsi" w:cstheme="minorHAnsi"/>
          <w:sz w:val="26"/>
          <w:szCs w:val="26"/>
        </w:rPr>
      </w:pPr>
      <w:r w:rsidRPr="00E84F53">
        <w:rPr>
          <w:rFonts w:asciiTheme="minorHAnsi" w:hAnsiTheme="minorHAnsi" w:cstheme="minorHAnsi"/>
          <w:sz w:val="26"/>
          <w:szCs w:val="26"/>
        </w:rPr>
        <w:t xml:space="preserve">To organize </w:t>
      </w:r>
      <w:proofErr w:type="spellStart"/>
      <w:r w:rsidR="00866B3C" w:rsidRPr="00E84F53">
        <w:rPr>
          <w:rFonts w:asciiTheme="minorHAnsi" w:hAnsiTheme="minorHAnsi" w:cstheme="minorHAnsi"/>
          <w:sz w:val="26"/>
          <w:szCs w:val="26"/>
        </w:rPr>
        <w:t>N</w:t>
      </w:r>
      <w:r w:rsidRPr="00E84F53">
        <w:rPr>
          <w:rFonts w:asciiTheme="minorHAnsi" w:hAnsiTheme="minorHAnsi" w:cstheme="minorHAnsi"/>
          <w:sz w:val="26"/>
          <w:szCs w:val="26"/>
        </w:rPr>
        <w:t>ukkad</w:t>
      </w:r>
      <w:proofErr w:type="spellEnd"/>
      <w:r w:rsidR="007110CF">
        <w:rPr>
          <w:rFonts w:asciiTheme="minorHAnsi" w:hAnsiTheme="minorHAnsi" w:cstheme="minorHAnsi"/>
          <w:sz w:val="26"/>
          <w:szCs w:val="26"/>
        </w:rPr>
        <w:t xml:space="preserve"> </w:t>
      </w:r>
      <w:proofErr w:type="spellStart"/>
      <w:r w:rsidR="00866B3C" w:rsidRPr="00E84F53">
        <w:rPr>
          <w:rFonts w:asciiTheme="minorHAnsi" w:hAnsiTheme="minorHAnsi" w:cstheme="minorHAnsi"/>
          <w:sz w:val="26"/>
          <w:szCs w:val="26"/>
        </w:rPr>
        <w:t>N</w:t>
      </w:r>
      <w:r w:rsidRPr="00E84F53">
        <w:rPr>
          <w:rFonts w:asciiTheme="minorHAnsi" w:hAnsiTheme="minorHAnsi" w:cstheme="minorHAnsi"/>
          <w:sz w:val="26"/>
          <w:szCs w:val="26"/>
        </w:rPr>
        <w:t>ataks</w:t>
      </w:r>
      <w:proofErr w:type="spellEnd"/>
      <w:r w:rsidRPr="00E84F53">
        <w:rPr>
          <w:rFonts w:asciiTheme="minorHAnsi" w:hAnsiTheme="minorHAnsi" w:cstheme="minorHAnsi"/>
          <w:sz w:val="26"/>
          <w:szCs w:val="26"/>
        </w:rPr>
        <w:t>/</w:t>
      </w:r>
      <w:r w:rsidR="00866B3C" w:rsidRPr="00E84F53">
        <w:rPr>
          <w:rFonts w:asciiTheme="minorHAnsi" w:hAnsiTheme="minorHAnsi" w:cstheme="minorHAnsi"/>
          <w:sz w:val="26"/>
          <w:szCs w:val="26"/>
        </w:rPr>
        <w:t>L</w:t>
      </w:r>
      <w:r w:rsidRPr="00E84F53">
        <w:rPr>
          <w:rFonts w:asciiTheme="minorHAnsi" w:hAnsiTheme="minorHAnsi" w:cstheme="minorHAnsi"/>
          <w:sz w:val="26"/>
          <w:szCs w:val="26"/>
        </w:rPr>
        <w:t xml:space="preserve">ocal </w:t>
      </w:r>
      <w:r w:rsidR="00866B3C" w:rsidRPr="00E84F53">
        <w:rPr>
          <w:rFonts w:asciiTheme="minorHAnsi" w:hAnsiTheme="minorHAnsi" w:cstheme="minorHAnsi"/>
          <w:sz w:val="26"/>
          <w:szCs w:val="26"/>
        </w:rPr>
        <w:t>W</w:t>
      </w:r>
      <w:r w:rsidRPr="00E84F53">
        <w:rPr>
          <w:rFonts w:asciiTheme="minorHAnsi" w:hAnsiTheme="minorHAnsi" w:cstheme="minorHAnsi"/>
          <w:sz w:val="26"/>
          <w:szCs w:val="26"/>
        </w:rPr>
        <w:t>orkshops for awareness regarding hazards of using Single Use Plastic</w:t>
      </w:r>
      <w:r w:rsidR="00F92F08" w:rsidRPr="00E84F53">
        <w:rPr>
          <w:rFonts w:asciiTheme="minorHAnsi" w:hAnsiTheme="minorHAnsi" w:cstheme="minorHAnsi"/>
          <w:sz w:val="26"/>
          <w:szCs w:val="26"/>
        </w:rPr>
        <w:t>s</w:t>
      </w:r>
      <w:r w:rsidRPr="00E84F53">
        <w:rPr>
          <w:rFonts w:asciiTheme="minorHAnsi" w:hAnsiTheme="minorHAnsi" w:cstheme="minorHAnsi"/>
          <w:sz w:val="26"/>
          <w:szCs w:val="26"/>
        </w:rPr>
        <w:t>.</w:t>
      </w:r>
    </w:p>
    <w:p w14:paraId="7C6493B8" w14:textId="77777777" w:rsidR="00A75BA7" w:rsidRPr="00E84F53" w:rsidRDefault="00A75BA7" w:rsidP="00A75BA7">
      <w:pPr>
        <w:pStyle w:val="NormalWeb"/>
        <w:shd w:val="clear" w:color="auto" w:fill="FFFFFF"/>
        <w:spacing w:before="0" w:beforeAutospacing="0" w:after="225" w:afterAutospacing="0"/>
        <w:jc w:val="both"/>
        <w:rPr>
          <w:rFonts w:asciiTheme="minorHAnsi" w:hAnsiTheme="minorHAnsi" w:cstheme="minorHAnsi"/>
          <w:sz w:val="26"/>
          <w:szCs w:val="26"/>
        </w:rPr>
      </w:pPr>
    </w:p>
    <w:p w14:paraId="3983FF5E" w14:textId="77777777" w:rsidR="00A75BA7" w:rsidRPr="00E84F53" w:rsidRDefault="00A75BA7" w:rsidP="00A75BA7">
      <w:pPr>
        <w:pStyle w:val="NormalWeb"/>
        <w:shd w:val="clear" w:color="auto" w:fill="FFFFFF"/>
        <w:spacing w:before="0" w:beforeAutospacing="0" w:after="225" w:afterAutospacing="0"/>
        <w:jc w:val="both"/>
        <w:rPr>
          <w:rFonts w:asciiTheme="minorHAnsi" w:hAnsiTheme="minorHAnsi" w:cstheme="minorHAnsi"/>
          <w:b/>
          <w:bCs/>
          <w:sz w:val="26"/>
          <w:szCs w:val="26"/>
          <w:u w:val="single"/>
        </w:rPr>
      </w:pPr>
      <w:r w:rsidRPr="00E84F53">
        <w:rPr>
          <w:rFonts w:asciiTheme="minorHAnsi" w:hAnsiTheme="minorHAnsi" w:cstheme="minorHAnsi"/>
          <w:b/>
          <w:bCs/>
          <w:sz w:val="26"/>
          <w:szCs w:val="26"/>
          <w:u w:val="single"/>
        </w:rPr>
        <w:t>Phase-II (2</w:t>
      </w:r>
      <w:r w:rsidRPr="00E84F53">
        <w:rPr>
          <w:rFonts w:asciiTheme="minorHAnsi" w:hAnsiTheme="minorHAnsi" w:cstheme="minorHAnsi"/>
          <w:b/>
          <w:bCs/>
          <w:sz w:val="26"/>
          <w:szCs w:val="26"/>
          <w:u w:val="single"/>
          <w:vertAlign w:val="superscript"/>
        </w:rPr>
        <w:t>nd</w:t>
      </w:r>
      <w:r w:rsidRPr="00E84F53">
        <w:rPr>
          <w:rFonts w:asciiTheme="minorHAnsi" w:hAnsiTheme="minorHAnsi" w:cstheme="minorHAnsi"/>
          <w:b/>
          <w:bCs/>
          <w:sz w:val="26"/>
          <w:szCs w:val="26"/>
          <w:u w:val="single"/>
        </w:rPr>
        <w:t xml:space="preserve"> October) </w:t>
      </w:r>
      <w:proofErr w:type="spellStart"/>
      <w:r w:rsidRPr="00E84F53">
        <w:rPr>
          <w:rFonts w:asciiTheme="minorHAnsi" w:hAnsiTheme="minorHAnsi" w:cstheme="minorHAnsi"/>
          <w:b/>
          <w:bCs/>
          <w:sz w:val="26"/>
          <w:szCs w:val="26"/>
          <w:u w:val="single"/>
        </w:rPr>
        <w:t>Shramdaan</w:t>
      </w:r>
      <w:proofErr w:type="spellEnd"/>
    </w:p>
    <w:p w14:paraId="17E88700" w14:textId="77777777" w:rsidR="00A75BA7" w:rsidRPr="00E84F53" w:rsidRDefault="00F92F08" w:rsidP="001B5173">
      <w:pPr>
        <w:pStyle w:val="NormalWeb"/>
        <w:shd w:val="clear" w:color="auto" w:fill="FFFFFF"/>
        <w:spacing w:before="0" w:beforeAutospacing="0" w:after="225" w:afterAutospacing="0"/>
        <w:ind w:left="720"/>
        <w:jc w:val="both"/>
        <w:rPr>
          <w:rFonts w:asciiTheme="minorHAnsi" w:hAnsiTheme="minorHAnsi" w:cstheme="minorHAnsi"/>
          <w:color w:val="333333"/>
          <w:sz w:val="26"/>
          <w:szCs w:val="26"/>
        </w:rPr>
      </w:pPr>
      <w:r w:rsidRPr="00E84F53">
        <w:rPr>
          <w:rFonts w:asciiTheme="minorHAnsi" w:hAnsiTheme="minorHAnsi" w:cstheme="minorHAnsi"/>
          <w:color w:val="333333"/>
          <w:sz w:val="26"/>
          <w:szCs w:val="26"/>
        </w:rPr>
        <w:t>‘</w:t>
      </w:r>
      <w:proofErr w:type="spellStart"/>
      <w:r w:rsidRPr="00E84F53">
        <w:rPr>
          <w:rFonts w:asciiTheme="minorHAnsi" w:hAnsiTheme="minorHAnsi" w:cstheme="minorHAnsi"/>
          <w:color w:val="333333"/>
          <w:sz w:val="26"/>
          <w:szCs w:val="26"/>
        </w:rPr>
        <w:t>Shramdaan</w:t>
      </w:r>
      <w:proofErr w:type="spellEnd"/>
      <w:r w:rsidRPr="00E84F53">
        <w:rPr>
          <w:rFonts w:asciiTheme="minorHAnsi" w:hAnsiTheme="minorHAnsi" w:cstheme="minorHAnsi"/>
          <w:color w:val="333333"/>
          <w:sz w:val="26"/>
          <w:szCs w:val="26"/>
        </w:rPr>
        <w:t>’ by e</w:t>
      </w:r>
      <w:r w:rsidR="00A75BA7" w:rsidRPr="00E84F53">
        <w:rPr>
          <w:rFonts w:asciiTheme="minorHAnsi" w:hAnsiTheme="minorHAnsi" w:cstheme="minorHAnsi"/>
          <w:color w:val="333333"/>
          <w:sz w:val="26"/>
          <w:szCs w:val="26"/>
        </w:rPr>
        <w:t>mployees</w:t>
      </w:r>
      <w:r w:rsidRPr="00E84F53">
        <w:rPr>
          <w:rFonts w:asciiTheme="minorHAnsi" w:hAnsiTheme="minorHAnsi" w:cstheme="minorHAnsi"/>
          <w:color w:val="333333"/>
          <w:sz w:val="26"/>
          <w:szCs w:val="26"/>
        </w:rPr>
        <w:t xml:space="preserve">, students, villagers and general public concerned </w:t>
      </w:r>
      <w:r w:rsidR="00A75BA7" w:rsidRPr="00E84F53">
        <w:rPr>
          <w:rFonts w:asciiTheme="minorHAnsi" w:hAnsiTheme="minorHAnsi" w:cstheme="minorHAnsi"/>
          <w:color w:val="333333"/>
          <w:sz w:val="26"/>
          <w:szCs w:val="26"/>
        </w:rPr>
        <w:t xml:space="preserve">by picking up plastic waste in their surroundings and </w:t>
      </w:r>
      <w:r w:rsidRPr="00E84F53">
        <w:rPr>
          <w:rFonts w:asciiTheme="minorHAnsi" w:hAnsiTheme="minorHAnsi" w:cstheme="minorHAnsi"/>
          <w:color w:val="333333"/>
          <w:sz w:val="26"/>
          <w:szCs w:val="26"/>
        </w:rPr>
        <w:t>bringing them</w:t>
      </w:r>
      <w:r w:rsidR="00A75BA7" w:rsidRPr="00E84F53">
        <w:rPr>
          <w:rFonts w:asciiTheme="minorHAnsi" w:hAnsiTheme="minorHAnsi" w:cstheme="minorHAnsi"/>
          <w:color w:val="333333"/>
          <w:sz w:val="26"/>
          <w:szCs w:val="26"/>
        </w:rPr>
        <w:t xml:space="preserve"> to a central location </w:t>
      </w:r>
      <w:r w:rsidRPr="00E84F53">
        <w:rPr>
          <w:rFonts w:asciiTheme="minorHAnsi" w:hAnsiTheme="minorHAnsi" w:cstheme="minorHAnsi"/>
          <w:color w:val="333333"/>
          <w:sz w:val="26"/>
          <w:szCs w:val="26"/>
        </w:rPr>
        <w:t>of respective Village</w:t>
      </w:r>
      <w:r w:rsidR="00A75BA7" w:rsidRPr="00E84F53">
        <w:rPr>
          <w:rFonts w:asciiTheme="minorHAnsi" w:hAnsiTheme="minorHAnsi" w:cstheme="minorHAnsi"/>
          <w:color w:val="333333"/>
          <w:sz w:val="26"/>
          <w:szCs w:val="26"/>
        </w:rPr>
        <w:t>/Municipal Ward</w:t>
      </w:r>
      <w:r w:rsidRPr="00E84F53">
        <w:rPr>
          <w:rFonts w:asciiTheme="minorHAnsi" w:hAnsiTheme="minorHAnsi" w:cstheme="minorHAnsi"/>
          <w:color w:val="000000"/>
          <w:sz w:val="26"/>
          <w:szCs w:val="26"/>
          <w:shd w:val="clear" w:color="auto" w:fill="FFFFFF"/>
        </w:rPr>
        <w:t>/hospital.</w:t>
      </w:r>
    </w:p>
    <w:p w14:paraId="4E8FDA46" w14:textId="77777777" w:rsidR="00A75BA7" w:rsidRPr="00E84F53" w:rsidRDefault="00A75BA7" w:rsidP="00A75BA7">
      <w:pPr>
        <w:pStyle w:val="NormalWeb"/>
        <w:shd w:val="clear" w:color="auto" w:fill="FFFFFF"/>
        <w:spacing w:before="0" w:beforeAutospacing="0" w:after="225" w:afterAutospacing="0"/>
        <w:ind w:left="1080"/>
        <w:jc w:val="both"/>
        <w:rPr>
          <w:rFonts w:asciiTheme="minorHAnsi" w:hAnsiTheme="minorHAnsi" w:cstheme="minorHAnsi"/>
          <w:color w:val="333333"/>
          <w:sz w:val="26"/>
          <w:szCs w:val="26"/>
        </w:rPr>
      </w:pPr>
    </w:p>
    <w:p w14:paraId="7FB59002" w14:textId="77777777" w:rsidR="00A75BA7" w:rsidRPr="00E84F53" w:rsidRDefault="00A75BA7" w:rsidP="00A75BA7">
      <w:pPr>
        <w:pStyle w:val="NormalWeb"/>
        <w:shd w:val="clear" w:color="auto" w:fill="FFFFFF"/>
        <w:spacing w:before="0" w:beforeAutospacing="0" w:after="225" w:afterAutospacing="0"/>
        <w:jc w:val="both"/>
        <w:rPr>
          <w:rFonts w:asciiTheme="minorHAnsi" w:hAnsiTheme="minorHAnsi" w:cstheme="minorHAnsi"/>
          <w:b/>
          <w:bCs/>
          <w:color w:val="333333"/>
          <w:sz w:val="26"/>
          <w:szCs w:val="26"/>
          <w:u w:val="single"/>
        </w:rPr>
      </w:pPr>
      <w:r w:rsidRPr="00E84F53">
        <w:rPr>
          <w:rFonts w:asciiTheme="minorHAnsi" w:hAnsiTheme="minorHAnsi" w:cstheme="minorHAnsi"/>
          <w:b/>
          <w:bCs/>
          <w:color w:val="333333"/>
          <w:sz w:val="26"/>
          <w:szCs w:val="26"/>
          <w:u w:val="single"/>
        </w:rPr>
        <w:t>Phase-III (2</w:t>
      </w:r>
      <w:r w:rsidRPr="00E84F53">
        <w:rPr>
          <w:rFonts w:asciiTheme="minorHAnsi" w:hAnsiTheme="minorHAnsi" w:cstheme="minorHAnsi"/>
          <w:b/>
          <w:bCs/>
          <w:color w:val="333333"/>
          <w:sz w:val="26"/>
          <w:szCs w:val="26"/>
          <w:u w:val="single"/>
          <w:vertAlign w:val="superscript"/>
        </w:rPr>
        <w:t>nd</w:t>
      </w:r>
      <w:r w:rsidRPr="00E84F53">
        <w:rPr>
          <w:rFonts w:asciiTheme="minorHAnsi" w:hAnsiTheme="minorHAnsi" w:cstheme="minorHAnsi"/>
          <w:b/>
          <w:bCs/>
          <w:color w:val="333333"/>
          <w:sz w:val="26"/>
          <w:szCs w:val="26"/>
          <w:u w:val="single"/>
        </w:rPr>
        <w:t xml:space="preserve"> October to 22</w:t>
      </w:r>
      <w:r w:rsidRPr="00E84F53">
        <w:rPr>
          <w:rFonts w:asciiTheme="minorHAnsi" w:hAnsiTheme="minorHAnsi" w:cstheme="minorHAnsi"/>
          <w:b/>
          <w:bCs/>
          <w:color w:val="333333"/>
          <w:sz w:val="26"/>
          <w:szCs w:val="26"/>
          <w:u w:val="single"/>
          <w:vertAlign w:val="superscript"/>
        </w:rPr>
        <w:t>nd</w:t>
      </w:r>
      <w:r w:rsidRPr="00E84F53">
        <w:rPr>
          <w:rFonts w:asciiTheme="minorHAnsi" w:hAnsiTheme="minorHAnsi" w:cstheme="minorHAnsi"/>
          <w:b/>
          <w:bCs/>
          <w:color w:val="333333"/>
          <w:sz w:val="26"/>
          <w:szCs w:val="26"/>
          <w:u w:val="single"/>
        </w:rPr>
        <w:t xml:space="preserve"> October)</w:t>
      </w:r>
    </w:p>
    <w:p w14:paraId="7362A219" w14:textId="506EF37A" w:rsidR="00A75BA7" w:rsidRPr="00E84F53" w:rsidRDefault="00A75BA7" w:rsidP="00A75BA7">
      <w:pPr>
        <w:numPr>
          <w:ilvl w:val="0"/>
          <w:numId w:val="5"/>
        </w:numPr>
        <w:shd w:val="clear" w:color="auto" w:fill="FFFFFF"/>
        <w:spacing w:after="150" w:line="240" w:lineRule="auto"/>
        <w:jc w:val="both"/>
        <w:rPr>
          <w:rFonts w:eastAsia="Times New Roman" w:cstheme="minorHAnsi"/>
          <w:color w:val="333333"/>
          <w:sz w:val="26"/>
          <w:szCs w:val="26"/>
        </w:rPr>
      </w:pPr>
      <w:r w:rsidRPr="00E84F53">
        <w:rPr>
          <w:rFonts w:eastAsia="Times New Roman" w:cstheme="minorHAnsi"/>
          <w:color w:val="333333"/>
          <w:sz w:val="26"/>
          <w:szCs w:val="26"/>
        </w:rPr>
        <w:t>The plastic waste</w:t>
      </w:r>
      <w:r w:rsidR="00BA5D7C" w:rsidRPr="00E84F53">
        <w:rPr>
          <w:rFonts w:eastAsia="Times New Roman" w:cstheme="minorHAnsi"/>
          <w:color w:val="333333"/>
          <w:sz w:val="26"/>
          <w:szCs w:val="26"/>
        </w:rPr>
        <w:t xml:space="preserve"> collected at local sites during </w:t>
      </w:r>
      <w:proofErr w:type="spellStart"/>
      <w:r w:rsidR="00BA5D7C" w:rsidRPr="00E84F53">
        <w:rPr>
          <w:rFonts w:eastAsia="Times New Roman" w:cstheme="minorHAnsi"/>
          <w:color w:val="333333"/>
          <w:sz w:val="26"/>
          <w:szCs w:val="26"/>
        </w:rPr>
        <w:t>Shramdaan</w:t>
      </w:r>
      <w:proofErr w:type="spellEnd"/>
      <w:r w:rsidR="00BA5D7C" w:rsidRPr="00E84F53">
        <w:rPr>
          <w:rFonts w:eastAsia="Times New Roman" w:cstheme="minorHAnsi"/>
          <w:color w:val="333333"/>
          <w:sz w:val="26"/>
          <w:szCs w:val="26"/>
        </w:rPr>
        <w:t xml:space="preserve"> will be carried to recycling sites/disposal sites</w:t>
      </w:r>
      <w:r w:rsidR="00BA5BC5" w:rsidRPr="00E84F53">
        <w:rPr>
          <w:rFonts w:eastAsia="Times New Roman" w:cstheme="minorHAnsi"/>
          <w:color w:val="333333"/>
          <w:sz w:val="26"/>
          <w:szCs w:val="26"/>
        </w:rPr>
        <w:t xml:space="preserve"> </w:t>
      </w:r>
      <w:r w:rsidR="00BA5D7C" w:rsidRPr="00E84F53">
        <w:rPr>
          <w:rFonts w:eastAsia="Times New Roman" w:cstheme="minorHAnsi"/>
          <w:color w:val="333333"/>
          <w:sz w:val="26"/>
          <w:szCs w:val="26"/>
        </w:rPr>
        <w:t>to be</w:t>
      </w:r>
      <w:r w:rsidR="00BA5BC5" w:rsidRPr="00E84F53">
        <w:rPr>
          <w:rFonts w:eastAsia="Times New Roman" w:cstheme="minorHAnsi"/>
          <w:color w:val="333333"/>
          <w:sz w:val="26"/>
          <w:szCs w:val="26"/>
        </w:rPr>
        <w:t xml:space="preserve"> </w:t>
      </w:r>
      <w:r w:rsidR="00F92F08" w:rsidRPr="00E84F53">
        <w:rPr>
          <w:rFonts w:eastAsia="Times New Roman" w:cstheme="minorHAnsi"/>
          <w:color w:val="333333"/>
          <w:sz w:val="26"/>
          <w:szCs w:val="26"/>
        </w:rPr>
        <w:t>recycled/</w:t>
      </w:r>
      <w:r w:rsidRPr="00E84F53">
        <w:rPr>
          <w:rFonts w:eastAsia="Times New Roman" w:cstheme="minorHAnsi"/>
          <w:color w:val="333333"/>
          <w:sz w:val="26"/>
          <w:szCs w:val="26"/>
        </w:rPr>
        <w:t xml:space="preserve">disposed off in consultation with the District/Municipal/Gram Panchayat administration so that it could be used for effective recycling or </w:t>
      </w:r>
      <w:r w:rsidR="00806F04" w:rsidRPr="00E84F53">
        <w:rPr>
          <w:rFonts w:eastAsia="Times New Roman" w:cstheme="minorHAnsi"/>
          <w:color w:val="333333"/>
          <w:sz w:val="26"/>
          <w:szCs w:val="26"/>
        </w:rPr>
        <w:t>dispos</w:t>
      </w:r>
      <w:r w:rsidR="00551625">
        <w:rPr>
          <w:rFonts w:eastAsia="Times New Roman" w:cstheme="minorHAnsi"/>
          <w:color w:val="333333"/>
          <w:sz w:val="26"/>
          <w:szCs w:val="26"/>
        </w:rPr>
        <w:t>ing</w:t>
      </w:r>
      <w:r w:rsidR="00806F04" w:rsidRPr="00E84F53">
        <w:rPr>
          <w:rFonts w:eastAsia="Times New Roman" w:cstheme="minorHAnsi"/>
          <w:color w:val="333333"/>
          <w:sz w:val="26"/>
          <w:szCs w:val="26"/>
        </w:rPr>
        <w:t>.</w:t>
      </w:r>
    </w:p>
    <w:p w14:paraId="29F17F36" w14:textId="77777777" w:rsidR="00806F04" w:rsidRPr="00E84F53" w:rsidRDefault="00806F04" w:rsidP="00A367B8">
      <w:pPr>
        <w:shd w:val="clear" w:color="auto" w:fill="FFFFFF"/>
        <w:spacing w:after="150" w:line="240" w:lineRule="auto"/>
        <w:jc w:val="both"/>
        <w:rPr>
          <w:rFonts w:eastAsia="Times New Roman" w:cstheme="minorHAnsi"/>
          <w:color w:val="333333"/>
          <w:sz w:val="26"/>
          <w:szCs w:val="26"/>
        </w:rPr>
      </w:pPr>
    </w:p>
    <w:p w14:paraId="30AA0446" w14:textId="77777777" w:rsidR="00A367B8" w:rsidRPr="00E84F53" w:rsidRDefault="00A367B8" w:rsidP="00A367B8">
      <w:pPr>
        <w:shd w:val="clear" w:color="auto" w:fill="FFFFFF"/>
        <w:spacing w:after="150" w:line="240" w:lineRule="auto"/>
        <w:jc w:val="both"/>
        <w:rPr>
          <w:rFonts w:eastAsia="Times New Roman" w:cstheme="minorHAnsi"/>
          <w:color w:val="333333"/>
          <w:sz w:val="26"/>
          <w:szCs w:val="26"/>
        </w:rPr>
      </w:pPr>
      <w:r w:rsidRPr="00E84F53">
        <w:rPr>
          <w:rFonts w:eastAsia="Times New Roman" w:cstheme="minorHAnsi"/>
          <w:color w:val="333333"/>
          <w:sz w:val="26"/>
          <w:szCs w:val="26"/>
        </w:rPr>
        <w:t xml:space="preserve">C.  </w:t>
      </w:r>
      <w:r w:rsidRPr="00E84F53">
        <w:rPr>
          <w:rFonts w:eastAsia="Times New Roman" w:cstheme="minorHAnsi"/>
          <w:b/>
          <w:color w:val="333333"/>
          <w:sz w:val="26"/>
          <w:szCs w:val="26"/>
        </w:rPr>
        <w:t>Bureau of Pharma PSUs of India (BPPI) will have the following Plan and action</w:t>
      </w:r>
      <w:r w:rsidRPr="00E84F53">
        <w:rPr>
          <w:rFonts w:eastAsia="Times New Roman" w:cstheme="minorHAnsi"/>
          <w:color w:val="333333"/>
          <w:sz w:val="26"/>
          <w:szCs w:val="26"/>
        </w:rPr>
        <w:t xml:space="preserve"> </w:t>
      </w:r>
    </w:p>
    <w:p w14:paraId="0572BA1D" w14:textId="77777777" w:rsidR="00A367B8" w:rsidRPr="00E84F53" w:rsidRDefault="00A367B8" w:rsidP="00E84F53">
      <w:pPr>
        <w:pStyle w:val="ListParagraph"/>
        <w:numPr>
          <w:ilvl w:val="0"/>
          <w:numId w:val="13"/>
        </w:numPr>
        <w:ind w:left="1440"/>
        <w:jc w:val="both"/>
        <w:rPr>
          <w:rFonts w:cstheme="minorHAnsi"/>
          <w:sz w:val="26"/>
          <w:szCs w:val="26"/>
        </w:rPr>
      </w:pPr>
      <w:r w:rsidRPr="00E84F53">
        <w:rPr>
          <w:rFonts w:cstheme="minorHAnsi"/>
          <w:sz w:val="26"/>
          <w:szCs w:val="26"/>
        </w:rPr>
        <w:t>Delivery of medicines in environment friendly carry bags made of paper, jute, etc. to the consumers. Also, encourage consumers to bring their own reusable bags for medicines.</w:t>
      </w:r>
    </w:p>
    <w:p w14:paraId="1D5AA55B" w14:textId="77777777" w:rsidR="00A367B8" w:rsidRPr="00E84F53" w:rsidRDefault="00A367B8" w:rsidP="00E84F53">
      <w:pPr>
        <w:pStyle w:val="ListParagraph"/>
        <w:ind w:left="1440"/>
        <w:jc w:val="both"/>
        <w:rPr>
          <w:rFonts w:cstheme="minorHAnsi"/>
          <w:sz w:val="26"/>
          <w:szCs w:val="26"/>
        </w:rPr>
      </w:pPr>
    </w:p>
    <w:p w14:paraId="39865E17" w14:textId="77777777" w:rsidR="00A367B8" w:rsidRPr="00E84F53" w:rsidRDefault="00A367B8" w:rsidP="00E84F53">
      <w:pPr>
        <w:pStyle w:val="ListParagraph"/>
        <w:numPr>
          <w:ilvl w:val="0"/>
          <w:numId w:val="13"/>
        </w:numPr>
        <w:ind w:left="1440"/>
        <w:jc w:val="both"/>
        <w:rPr>
          <w:rFonts w:cstheme="minorHAnsi"/>
          <w:sz w:val="26"/>
          <w:szCs w:val="26"/>
        </w:rPr>
      </w:pPr>
      <w:r w:rsidRPr="00E84F53">
        <w:rPr>
          <w:rFonts w:cstheme="minorHAnsi"/>
          <w:sz w:val="26"/>
          <w:szCs w:val="26"/>
        </w:rPr>
        <w:t xml:space="preserve">All plastic packaging materials in which medicines are sent to the outlets are to be stored separately by the outlet owners in bins. These wastes shall be handed over to Municipal authorities/agencies hired for disposal in environment friendly manner.  In case of </w:t>
      </w:r>
      <w:proofErr w:type="spellStart"/>
      <w:r w:rsidRPr="00E84F53">
        <w:rPr>
          <w:rFonts w:cstheme="minorHAnsi"/>
          <w:sz w:val="26"/>
          <w:szCs w:val="26"/>
        </w:rPr>
        <w:t>Kendras</w:t>
      </w:r>
      <w:proofErr w:type="spellEnd"/>
      <w:r w:rsidRPr="00E84F53">
        <w:rPr>
          <w:rFonts w:cstheme="minorHAnsi"/>
          <w:sz w:val="26"/>
          <w:szCs w:val="26"/>
        </w:rPr>
        <w:t xml:space="preserve"> at villages /towns, such plastic waste will be recollected by the distributors for disposal.</w:t>
      </w:r>
    </w:p>
    <w:p w14:paraId="72D45D83" w14:textId="77777777" w:rsidR="00A367B8" w:rsidRPr="00E84F53" w:rsidRDefault="00A367B8" w:rsidP="00E84F53">
      <w:pPr>
        <w:pStyle w:val="ListParagraph"/>
        <w:ind w:left="1440"/>
        <w:jc w:val="both"/>
        <w:rPr>
          <w:rFonts w:cstheme="minorHAnsi"/>
          <w:sz w:val="26"/>
          <w:szCs w:val="26"/>
        </w:rPr>
      </w:pPr>
    </w:p>
    <w:p w14:paraId="58145D87" w14:textId="77777777" w:rsidR="00A367B8" w:rsidRPr="00E84F53" w:rsidRDefault="00A367B8" w:rsidP="00E84F53">
      <w:pPr>
        <w:pStyle w:val="ListParagraph"/>
        <w:numPr>
          <w:ilvl w:val="0"/>
          <w:numId w:val="13"/>
        </w:numPr>
        <w:ind w:left="1440"/>
        <w:jc w:val="both"/>
        <w:rPr>
          <w:rFonts w:cstheme="minorHAnsi"/>
          <w:sz w:val="26"/>
          <w:szCs w:val="26"/>
        </w:rPr>
      </w:pPr>
      <w:r w:rsidRPr="00E84F53">
        <w:rPr>
          <w:rFonts w:cstheme="minorHAnsi"/>
          <w:sz w:val="26"/>
          <w:szCs w:val="26"/>
        </w:rPr>
        <w:t xml:space="preserve">All </w:t>
      </w:r>
      <w:proofErr w:type="spellStart"/>
      <w:r w:rsidRPr="00E84F53">
        <w:rPr>
          <w:rFonts w:cstheme="minorHAnsi"/>
          <w:sz w:val="26"/>
          <w:szCs w:val="26"/>
        </w:rPr>
        <w:t>Janaushadhi</w:t>
      </w:r>
      <w:proofErr w:type="spellEnd"/>
      <w:r w:rsidRPr="00E84F53">
        <w:rPr>
          <w:rFonts w:cstheme="minorHAnsi"/>
          <w:sz w:val="26"/>
          <w:szCs w:val="26"/>
        </w:rPr>
        <w:t xml:space="preserve"> </w:t>
      </w:r>
      <w:proofErr w:type="spellStart"/>
      <w:r w:rsidRPr="00E84F53">
        <w:rPr>
          <w:rFonts w:cstheme="minorHAnsi"/>
          <w:sz w:val="26"/>
          <w:szCs w:val="26"/>
        </w:rPr>
        <w:t>Kendras</w:t>
      </w:r>
      <w:proofErr w:type="spellEnd"/>
      <w:r w:rsidRPr="00E84F53">
        <w:rPr>
          <w:rFonts w:cstheme="minorHAnsi"/>
          <w:sz w:val="26"/>
          <w:szCs w:val="26"/>
        </w:rPr>
        <w:t xml:space="preserve"> will initiate a campaign against use of plastic and create awareness in their surroundings about harmful effects of plastic on our environment. </w:t>
      </w:r>
    </w:p>
    <w:p w14:paraId="2054F676" w14:textId="77777777" w:rsidR="00A367B8" w:rsidRPr="00E84F53" w:rsidRDefault="00A367B8" w:rsidP="00E84F53">
      <w:pPr>
        <w:pStyle w:val="ListParagraph"/>
        <w:ind w:left="1440"/>
        <w:jc w:val="both"/>
        <w:rPr>
          <w:rFonts w:cstheme="minorHAnsi"/>
          <w:sz w:val="26"/>
          <w:szCs w:val="26"/>
        </w:rPr>
      </w:pPr>
    </w:p>
    <w:p w14:paraId="767FCE5A" w14:textId="77777777" w:rsidR="00A367B8" w:rsidRPr="00E84F53" w:rsidRDefault="00A367B8" w:rsidP="00E84F53">
      <w:pPr>
        <w:pStyle w:val="ListParagraph"/>
        <w:numPr>
          <w:ilvl w:val="0"/>
          <w:numId w:val="13"/>
        </w:numPr>
        <w:ind w:left="1440"/>
        <w:jc w:val="both"/>
        <w:rPr>
          <w:rFonts w:cstheme="minorHAnsi"/>
          <w:sz w:val="26"/>
          <w:szCs w:val="26"/>
        </w:rPr>
      </w:pPr>
      <w:r w:rsidRPr="00E84F53">
        <w:rPr>
          <w:rFonts w:cstheme="minorHAnsi"/>
          <w:sz w:val="26"/>
          <w:szCs w:val="26"/>
        </w:rPr>
        <w:t>In ensuring the successful implementation of dissuading the usage of single-use plastic items, BPPI authorities</w:t>
      </w:r>
      <w:r w:rsidR="00F037B0" w:rsidRPr="00E84F53">
        <w:rPr>
          <w:rFonts w:cstheme="minorHAnsi"/>
          <w:sz w:val="26"/>
          <w:szCs w:val="26"/>
        </w:rPr>
        <w:t xml:space="preserve"> </w:t>
      </w:r>
      <w:r w:rsidRPr="00E84F53">
        <w:rPr>
          <w:rFonts w:cstheme="minorHAnsi"/>
          <w:sz w:val="26"/>
          <w:szCs w:val="26"/>
        </w:rPr>
        <w:t>shall carry internal audits along with various stakeholders.</w:t>
      </w:r>
    </w:p>
    <w:p w14:paraId="201C4975" w14:textId="2FA8A732" w:rsidR="00A367B8" w:rsidRDefault="00A367B8" w:rsidP="00A367B8">
      <w:pPr>
        <w:shd w:val="clear" w:color="auto" w:fill="FFFFFF"/>
        <w:spacing w:after="150" w:line="240" w:lineRule="auto"/>
        <w:jc w:val="both"/>
        <w:rPr>
          <w:rFonts w:eastAsia="Times New Roman" w:cstheme="minorHAnsi"/>
          <w:b/>
          <w:color w:val="333333"/>
          <w:sz w:val="26"/>
          <w:szCs w:val="26"/>
        </w:rPr>
      </w:pPr>
      <w:r w:rsidRPr="00E84F53">
        <w:rPr>
          <w:rFonts w:eastAsia="Times New Roman" w:cstheme="minorHAnsi"/>
          <w:color w:val="333333"/>
          <w:sz w:val="26"/>
          <w:szCs w:val="26"/>
        </w:rPr>
        <w:lastRenderedPageBreak/>
        <w:t xml:space="preserve">D.  </w:t>
      </w:r>
      <w:r w:rsidR="00F037B0" w:rsidRPr="00E84F53">
        <w:rPr>
          <w:rFonts w:eastAsia="Times New Roman" w:cstheme="minorHAnsi"/>
          <w:b/>
          <w:color w:val="333333"/>
          <w:sz w:val="26"/>
          <w:szCs w:val="26"/>
        </w:rPr>
        <w:t>Initiatives by the Industry</w:t>
      </w:r>
    </w:p>
    <w:p w14:paraId="783AE398" w14:textId="1E3BBAA8" w:rsidR="00E87FC4" w:rsidRPr="00E87FC4" w:rsidRDefault="00E87FC4" w:rsidP="00E87FC4">
      <w:pPr>
        <w:shd w:val="clear" w:color="auto" w:fill="FFFFFF"/>
        <w:spacing w:after="150" w:line="240" w:lineRule="auto"/>
        <w:ind w:firstLine="720"/>
        <w:jc w:val="both"/>
        <w:rPr>
          <w:rFonts w:eastAsia="Times New Roman" w:cstheme="minorHAnsi"/>
          <w:color w:val="333333"/>
          <w:sz w:val="26"/>
          <w:szCs w:val="26"/>
        </w:rPr>
      </w:pPr>
      <w:r w:rsidRPr="00E87FC4">
        <w:rPr>
          <w:rFonts w:eastAsia="Times New Roman" w:cstheme="minorHAnsi"/>
          <w:color w:val="333333"/>
          <w:sz w:val="26"/>
          <w:szCs w:val="26"/>
        </w:rPr>
        <w:t>A meeting was called by Secretary (Pharma) on 6/9/2019 at 11.00 a.m. in the Department.  The following action plan has been given by the Industry</w:t>
      </w:r>
      <w:r w:rsidR="005E33F5">
        <w:rPr>
          <w:rFonts w:eastAsia="Times New Roman" w:cstheme="minorHAnsi"/>
          <w:color w:val="333333"/>
          <w:sz w:val="26"/>
          <w:szCs w:val="26"/>
        </w:rPr>
        <w:t xml:space="preserve"> which was represented by IDMA, CII, OPPI, FICCI etc.</w:t>
      </w:r>
    </w:p>
    <w:p w14:paraId="01C77A70" w14:textId="583495FA" w:rsidR="00F037B0" w:rsidRDefault="00F037B0" w:rsidP="00F62A9A">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1E2F0F">
        <w:rPr>
          <w:rFonts w:eastAsia="Times New Roman" w:cstheme="minorHAnsi"/>
          <w:color w:val="000000"/>
          <w:sz w:val="26"/>
          <w:szCs w:val="26"/>
        </w:rPr>
        <w:t>Adopt </w:t>
      </w:r>
      <w:r w:rsidRPr="001E2F0F">
        <w:rPr>
          <w:rFonts w:eastAsia="Times New Roman" w:cstheme="minorHAnsi"/>
          <w:i/>
          <w:iCs/>
          <w:color w:val="000000"/>
          <w:sz w:val="26"/>
          <w:szCs w:val="26"/>
        </w:rPr>
        <w:t>at least</w:t>
      </w:r>
      <w:r w:rsidRPr="001E2F0F">
        <w:rPr>
          <w:rFonts w:eastAsia="Times New Roman" w:cstheme="minorHAnsi"/>
          <w:color w:val="000000"/>
          <w:sz w:val="26"/>
          <w:szCs w:val="26"/>
        </w:rPr>
        <w:t> one (1) Village</w:t>
      </w:r>
      <w:r w:rsidR="00086D1F" w:rsidRPr="001E2F0F">
        <w:rPr>
          <w:rFonts w:eastAsia="Times New Roman" w:cstheme="minorHAnsi"/>
          <w:color w:val="000000"/>
          <w:sz w:val="26"/>
          <w:szCs w:val="26"/>
        </w:rPr>
        <w:t>/Ward</w:t>
      </w:r>
      <w:r w:rsidRPr="001E2F0F">
        <w:rPr>
          <w:rFonts w:eastAsia="Times New Roman" w:cstheme="minorHAnsi"/>
          <w:color w:val="000000"/>
          <w:sz w:val="26"/>
          <w:szCs w:val="26"/>
        </w:rPr>
        <w:t xml:space="preserve"> (depending on the size </w:t>
      </w:r>
      <w:r w:rsidR="007E2375">
        <w:rPr>
          <w:rFonts w:eastAsia="Times New Roman" w:cstheme="minorHAnsi"/>
          <w:color w:val="000000"/>
          <w:sz w:val="26"/>
          <w:szCs w:val="26"/>
        </w:rPr>
        <w:t xml:space="preserve">and </w:t>
      </w:r>
      <w:r w:rsidRPr="001E2F0F">
        <w:rPr>
          <w:rFonts w:eastAsia="Times New Roman" w:cstheme="minorHAnsi"/>
          <w:color w:val="000000"/>
          <w:sz w:val="26"/>
          <w:szCs w:val="26"/>
        </w:rPr>
        <w:t xml:space="preserve">location of the unit/plant of </w:t>
      </w:r>
      <w:r w:rsidR="007E2375">
        <w:rPr>
          <w:rFonts w:eastAsia="Times New Roman" w:cstheme="minorHAnsi"/>
          <w:color w:val="000000"/>
          <w:sz w:val="26"/>
          <w:szCs w:val="26"/>
        </w:rPr>
        <w:t>the</w:t>
      </w:r>
      <w:r w:rsidRPr="001E2F0F">
        <w:rPr>
          <w:rFonts w:eastAsia="Times New Roman" w:cstheme="minorHAnsi"/>
          <w:color w:val="000000"/>
          <w:sz w:val="26"/>
          <w:szCs w:val="26"/>
        </w:rPr>
        <w:t xml:space="preserve"> company) where it would run a campaign </w:t>
      </w:r>
      <w:r w:rsidR="001E2F0F" w:rsidRPr="001E2F0F">
        <w:rPr>
          <w:rFonts w:eastAsia="Times New Roman" w:cstheme="minorHAnsi"/>
          <w:color w:val="000000"/>
          <w:sz w:val="26"/>
          <w:szCs w:val="26"/>
        </w:rPr>
        <w:t>in three phases as included</w:t>
      </w:r>
      <w:r w:rsidR="001E2F0F">
        <w:rPr>
          <w:rFonts w:eastAsia="Times New Roman" w:cstheme="minorHAnsi"/>
          <w:color w:val="000000"/>
          <w:sz w:val="26"/>
          <w:szCs w:val="26"/>
        </w:rPr>
        <w:t>.</w:t>
      </w:r>
    </w:p>
    <w:p w14:paraId="3B708022" w14:textId="77777777" w:rsidR="008F6662" w:rsidRPr="001E2F0F" w:rsidRDefault="008F6662" w:rsidP="008F6662">
      <w:pPr>
        <w:pStyle w:val="ListParagraph"/>
        <w:shd w:val="clear" w:color="auto" w:fill="FFFFFF"/>
        <w:spacing w:after="0" w:line="240" w:lineRule="auto"/>
        <w:ind w:left="1440"/>
        <w:jc w:val="both"/>
        <w:rPr>
          <w:rFonts w:eastAsia="Times New Roman" w:cstheme="minorHAnsi"/>
          <w:color w:val="000000"/>
          <w:sz w:val="26"/>
          <w:szCs w:val="26"/>
        </w:rPr>
      </w:pPr>
    </w:p>
    <w:p w14:paraId="5CB0D62E" w14:textId="0A4879D2"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Pass a resolution within their Company to ban single-use-plastic such as disposable cutlery, polybags, water bottles</w:t>
      </w:r>
      <w:r w:rsidR="00023271">
        <w:rPr>
          <w:rFonts w:eastAsia="Times New Roman" w:cstheme="minorHAnsi"/>
          <w:color w:val="000000"/>
          <w:sz w:val="26"/>
          <w:szCs w:val="26"/>
        </w:rPr>
        <w:t xml:space="preserve"> etc.</w:t>
      </w:r>
      <w:r w:rsidRPr="00E84F53">
        <w:rPr>
          <w:rFonts w:eastAsia="Times New Roman" w:cstheme="minorHAnsi"/>
          <w:color w:val="000000"/>
          <w:sz w:val="26"/>
          <w:szCs w:val="26"/>
        </w:rPr>
        <w:t xml:space="preserve"> by their employees. The same should have the support/ voice of the Senior Management.</w:t>
      </w:r>
    </w:p>
    <w:p w14:paraId="07158519"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5F9FC727" w14:textId="19991E35"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Every company should appoint a nodal officer- preferably from their EHS (Environment, Health &amp; safety) or CSR department to run this “Say No to SUPs” campaign</w:t>
      </w:r>
    </w:p>
    <w:p w14:paraId="0FA8106B"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063FCF21" w14:textId="319942B0" w:rsidR="00F037B0" w:rsidRDefault="00F037B0" w:rsidP="001B027D">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AC2615">
        <w:rPr>
          <w:rFonts w:eastAsia="Times New Roman" w:cstheme="minorHAnsi"/>
          <w:color w:val="000000"/>
          <w:sz w:val="26"/>
          <w:szCs w:val="26"/>
        </w:rPr>
        <w:t>Encourage employees to do Volunteering (</w:t>
      </w:r>
      <w:proofErr w:type="spellStart"/>
      <w:r w:rsidRPr="00AC2615">
        <w:rPr>
          <w:rFonts w:eastAsia="Times New Roman" w:cstheme="minorHAnsi"/>
          <w:color w:val="000000"/>
          <w:sz w:val="26"/>
          <w:szCs w:val="26"/>
        </w:rPr>
        <w:t>Shramdaan</w:t>
      </w:r>
      <w:proofErr w:type="spellEnd"/>
      <w:r w:rsidRPr="00AC2615">
        <w:rPr>
          <w:rFonts w:eastAsia="Times New Roman" w:cstheme="minorHAnsi"/>
          <w:color w:val="000000"/>
          <w:sz w:val="26"/>
          <w:szCs w:val="26"/>
        </w:rPr>
        <w:t>) between the commencement of the campaign as well as </w:t>
      </w:r>
      <w:r w:rsidR="00BC7243" w:rsidRPr="00AC2615">
        <w:rPr>
          <w:rFonts w:eastAsia="Times New Roman" w:cstheme="minorHAnsi"/>
          <w:color w:val="000000"/>
          <w:sz w:val="26"/>
          <w:szCs w:val="26"/>
        </w:rPr>
        <w:t xml:space="preserve">on </w:t>
      </w:r>
      <w:r w:rsidRPr="00AC2615">
        <w:rPr>
          <w:rFonts w:eastAsia="Times New Roman" w:cstheme="minorHAnsi"/>
          <w:sz w:val="26"/>
          <w:szCs w:val="26"/>
        </w:rPr>
        <w:t>Oct</w:t>
      </w:r>
      <w:r w:rsidR="00BC7243" w:rsidRPr="00AC2615">
        <w:rPr>
          <w:rFonts w:eastAsia="Times New Roman" w:cstheme="minorHAnsi"/>
          <w:sz w:val="26"/>
          <w:szCs w:val="26"/>
        </w:rPr>
        <w:t>ober</w:t>
      </w:r>
      <w:r w:rsidRPr="00AC2615">
        <w:rPr>
          <w:rFonts w:eastAsia="Times New Roman" w:cstheme="minorHAnsi"/>
          <w:sz w:val="26"/>
          <w:szCs w:val="26"/>
        </w:rPr>
        <w:t xml:space="preserve"> 2</w:t>
      </w:r>
      <w:r w:rsidRPr="00AC2615">
        <w:rPr>
          <w:rFonts w:eastAsia="Times New Roman" w:cstheme="minorHAnsi"/>
          <w:color w:val="000000"/>
          <w:sz w:val="26"/>
          <w:szCs w:val="26"/>
        </w:rPr>
        <w:t>, 2019. The plastic waste collected at sites would be brought to respective central location</w:t>
      </w:r>
      <w:r w:rsidR="00AC2615" w:rsidRPr="00AC2615">
        <w:rPr>
          <w:rFonts w:eastAsia="Times New Roman" w:cstheme="minorHAnsi"/>
          <w:color w:val="000000"/>
          <w:sz w:val="26"/>
          <w:szCs w:val="26"/>
        </w:rPr>
        <w:t xml:space="preserve">s designated by Municipal Authority/ District Collectors. </w:t>
      </w:r>
    </w:p>
    <w:p w14:paraId="5FA02D7B" w14:textId="77777777" w:rsidR="00AC2615" w:rsidRPr="00AC2615" w:rsidRDefault="00AC2615" w:rsidP="00AC2615">
      <w:pPr>
        <w:shd w:val="clear" w:color="auto" w:fill="FFFFFF"/>
        <w:spacing w:after="0" w:line="240" w:lineRule="auto"/>
        <w:jc w:val="both"/>
        <w:rPr>
          <w:rFonts w:eastAsia="Times New Roman" w:cstheme="minorHAnsi"/>
          <w:color w:val="000000"/>
          <w:sz w:val="26"/>
          <w:szCs w:val="26"/>
        </w:rPr>
      </w:pPr>
    </w:p>
    <w:p w14:paraId="58F9E128" w14:textId="610ACA76"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Promote use of Cloth/Jute bags instead of SUPs.</w:t>
      </w:r>
    </w:p>
    <w:p w14:paraId="053F8FE8"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7280589F" w14:textId="6EF271CA"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 xml:space="preserve">To coordinate with local District/Block administration as well as Health </w:t>
      </w:r>
      <w:r w:rsidR="008F6B5C" w:rsidRPr="00E84F53">
        <w:rPr>
          <w:rFonts w:eastAsia="Times New Roman" w:cstheme="minorHAnsi"/>
          <w:color w:val="000000"/>
          <w:sz w:val="26"/>
          <w:szCs w:val="26"/>
        </w:rPr>
        <w:t>Centers</w:t>
      </w:r>
      <w:r w:rsidRPr="00E84F53">
        <w:rPr>
          <w:rFonts w:eastAsia="Times New Roman" w:cstheme="minorHAnsi"/>
          <w:color w:val="000000"/>
          <w:sz w:val="26"/>
          <w:szCs w:val="26"/>
        </w:rPr>
        <w:t xml:space="preserve"> (such as PHC’s) so that other stakeholders could be brought on board in un</w:t>
      </w:r>
      <w:r w:rsidR="008F6B5C">
        <w:rPr>
          <w:rFonts w:eastAsia="Times New Roman" w:cstheme="minorHAnsi"/>
          <w:color w:val="000000"/>
          <w:sz w:val="26"/>
          <w:szCs w:val="26"/>
        </w:rPr>
        <w:t>i</w:t>
      </w:r>
      <w:r w:rsidRPr="00E84F53">
        <w:rPr>
          <w:rFonts w:eastAsia="Times New Roman" w:cstheme="minorHAnsi"/>
          <w:color w:val="000000"/>
          <w:sz w:val="26"/>
          <w:szCs w:val="26"/>
        </w:rPr>
        <w:t>son and a concerted campaign is run.</w:t>
      </w:r>
    </w:p>
    <w:p w14:paraId="40D4C572"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3DA77FA7" w14:textId="77777777"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Utilize creative competitions/ events/ such as street plays, painting competitions in nearby schools spreading information about the hazards of SUP’s.</w:t>
      </w:r>
    </w:p>
    <w:p w14:paraId="5DD91051"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6B53EDC8" w14:textId="42224D03"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 xml:space="preserve">Distribute caps/mugs/t shirts </w:t>
      </w:r>
      <w:r w:rsidR="00D10576">
        <w:rPr>
          <w:rFonts w:eastAsia="Times New Roman" w:cstheme="minorHAnsi"/>
          <w:color w:val="000000"/>
          <w:sz w:val="26"/>
          <w:szCs w:val="26"/>
        </w:rPr>
        <w:t>f</w:t>
      </w:r>
      <w:r w:rsidRPr="00E84F53">
        <w:rPr>
          <w:rFonts w:eastAsia="Times New Roman" w:cstheme="minorHAnsi"/>
          <w:color w:val="000000"/>
          <w:sz w:val="26"/>
          <w:szCs w:val="26"/>
        </w:rPr>
        <w:t xml:space="preserve">or volunteers who take part in </w:t>
      </w:r>
      <w:r w:rsidR="00805210">
        <w:rPr>
          <w:rFonts w:eastAsia="Times New Roman" w:cstheme="minorHAnsi"/>
          <w:color w:val="000000"/>
          <w:sz w:val="26"/>
          <w:szCs w:val="26"/>
        </w:rPr>
        <w:t>v</w:t>
      </w:r>
      <w:r w:rsidRPr="00E84F53">
        <w:rPr>
          <w:rFonts w:eastAsia="Times New Roman" w:cstheme="minorHAnsi"/>
          <w:color w:val="000000"/>
          <w:sz w:val="26"/>
          <w:szCs w:val="26"/>
        </w:rPr>
        <w:t>olunteering.</w:t>
      </w:r>
    </w:p>
    <w:p w14:paraId="0DD60340"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66476FCF" w14:textId="38F13C0A"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Write to their partners/vendors/associates that they have adopted “Zero tolerance to SUPs” policy and they expect their partners to do the same</w:t>
      </w:r>
    </w:p>
    <w:p w14:paraId="5D9955ED"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5E825D5B" w14:textId="31D75B22" w:rsidR="00F037B0" w:rsidRPr="00E84F53" w:rsidRDefault="00BC7243"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Pr>
          <w:rFonts w:eastAsia="Times New Roman" w:cstheme="minorHAnsi"/>
          <w:color w:val="000000"/>
          <w:sz w:val="26"/>
          <w:szCs w:val="26"/>
        </w:rPr>
        <w:t>Write to all the C&amp;F</w:t>
      </w:r>
      <w:r w:rsidR="00805210">
        <w:rPr>
          <w:rFonts w:eastAsia="Times New Roman" w:cstheme="minorHAnsi"/>
          <w:color w:val="000000"/>
          <w:sz w:val="26"/>
          <w:szCs w:val="26"/>
        </w:rPr>
        <w:t xml:space="preserve"> agencies</w:t>
      </w:r>
      <w:r>
        <w:rPr>
          <w:rFonts w:eastAsia="Times New Roman" w:cstheme="minorHAnsi"/>
          <w:color w:val="000000"/>
          <w:sz w:val="26"/>
          <w:szCs w:val="26"/>
        </w:rPr>
        <w:t xml:space="preserve">, </w:t>
      </w:r>
      <w:proofErr w:type="spellStart"/>
      <w:r w:rsidR="00805210">
        <w:rPr>
          <w:rFonts w:eastAsia="Times New Roman" w:cstheme="minorHAnsi"/>
          <w:color w:val="000000"/>
          <w:sz w:val="26"/>
          <w:szCs w:val="26"/>
        </w:rPr>
        <w:t>s</w:t>
      </w:r>
      <w:r>
        <w:rPr>
          <w:rFonts w:eastAsia="Times New Roman" w:cstheme="minorHAnsi"/>
          <w:color w:val="000000"/>
          <w:sz w:val="26"/>
          <w:szCs w:val="26"/>
        </w:rPr>
        <w:t>tocki</w:t>
      </w:r>
      <w:r w:rsidR="00F037B0" w:rsidRPr="00E84F53">
        <w:rPr>
          <w:rFonts w:eastAsia="Times New Roman" w:cstheme="minorHAnsi"/>
          <w:color w:val="000000"/>
          <w:sz w:val="26"/>
          <w:szCs w:val="26"/>
        </w:rPr>
        <w:t>st</w:t>
      </w:r>
      <w:r>
        <w:rPr>
          <w:rFonts w:eastAsia="Times New Roman" w:cstheme="minorHAnsi"/>
          <w:color w:val="000000"/>
          <w:sz w:val="26"/>
          <w:szCs w:val="26"/>
        </w:rPr>
        <w:t>s</w:t>
      </w:r>
      <w:proofErr w:type="spellEnd"/>
      <w:r w:rsidR="00F037B0" w:rsidRPr="00E84F53">
        <w:rPr>
          <w:rFonts w:eastAsia="Times New Roman" w:cstheme="minorHAnsi"/>
          <w:color w:val="000000"/>
          <w:sz w:val="26"/>
          <w:szCs w:val="26"/>
        </w:rPr>
        <w:t xml:space="preserve"> and </w:t>
      </w:r>
      <w:r w:rsidR="00805210">
        <w:rPr>
          <w:rFonts w:eastAsia="Times New Roman" w:cstheme="minorHAnsi"/>
          <w:color w:val="000000"/>
          <w:sz w:val="26"/>
          <w:szCs w:val="26"/>
        </w:rPr>
        <w:t>d</w:t>
      </w:r>
      <w:r w:rsidR="00F037B0" w:rsidRPr="00E84F53">
        <w:rPr>
          <w:rFonts w:eastAsia="Times New Roman" w:cstheme="minorHAnsi"/>
          <w:color w:val="000000"/>
          <w:sz w:val="26"/>
          <w:szCs w:val="26"/>
        </w:rPr>
        <w:t xml:space="preserve">istributors to sensitize them about the hazards of using SUPs and the immediate need to stop doing the same and </w:t>
      </w:r>
      <w:r w:rsidR="00D10576">
        <w:rPr>
          <w:rFonts w:eastAsia="Times New Roman" w:cstheme="minorHAnsi"/>
          <w:color w:val="000000"/>
          <w:sz w:val="26"/>
          <w:szCs w:val="26"/>
        </w:rPr>
        <w:t>l</w:t>
      </w:r>
      <w:r w:rsidR="00F037B0" w:rsidRPr="00E84F53">
        <w:rPr>
          <w:rFonts w:eastAsia="Times New Roman" w:cstheme="minorHAnsi"/>
          <w:color w:val="000000"/>
          <w:sz w:val="26"/>
          <w:szCs w:val="26"/>
        </w:rPr>
        <w:t>ocally solicit their partnership in doing the same.</w:t>
      </w:r>
    </w:p>
    <w:p w14:paraId="4A445A5A"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3B4B16EC" w14:textId="47CE7E78" w:rsidR="00F037B0" w:rsidRPr="00E84F53" w:rsidRDefault="00F037B0" w:rsidP="00E87FC4">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t>Have screen</w:t>
      </w:r>
      <w:r w:rsidR="00BC7243">
        <w:rPr>
          <w:rFonts w:eastAsia="Times New Roman" w:cstheme="minorHAnsi"/>
          <w:color w:val="000000"/>
          <w:sz w:val="26"/>
          <w:szCs w:val="26"/>
        </w:rPr>
        <w:t xml:space="preserve"> </w:t>
      </w:r>
      <w:r w:rsidRPr="00E84F53">
        <w:rPr>
          <w:rFonts w:eastAsia="Times New Roman" w:cstheme="minorHAnsi"/>
          <w:color w:val="000000"/>
          <w:sz w:val="26"/>
          <w:szCs w:val="26"/>
        </w:rPr>
        <w:t xml:space="preserve">savers/posters/banners (the last one on recyclable material) in </w:t>
      </w:r>
      <w:r w:rsidR="00024082">
        <w:rPr>
          <w:rFonts w:eastAsia="Times New Roman" w:cstheme="minorHAnsi"/>
          <w:color w:val="000000"/>
          <w:sz w:val="26"/>
          <w:szCs w:val="26"/>
        </w:rPr>
        <w:t>premises of companies</w:t>
      </w:r>
      <w:r w:rsidRPr="00E84F53">
        <w:rPr>
          <w:rFonts w:eastAsia="Times New Roman" w:cstheme="minorHAnsi"/>
          <w:color w:val="000000"/>
          <w:sz w:val="26"/>
          <w:szCs w:val="26"/>
        </w:rPr>
        <w:t xml:space="preserve">, on </w:t>
      </w:r>
      <w:proofErr w:type="gramStart"/>
      <w:r w:rsidRPr="00E84F53">
        <w:rPr>
          <w:rFonts w:eastAsia="Times New Roman" w:cstheme="minorHAnsi"/>
          <w:color w:val="000000"/>
          <w:sz w:val="26"/>
          <w:szCs w:val="26"/>
        </w:rPr>
        <w:t>employees</w:t>
      </w:r>
      <w:proofErr w:type="gramEnd"/>
      <w:r w:rsidRPr="00E84F53">
        <w:rPr>
          <w:rFonts w:eastAsia="Times New Roman" w:cstheme="minorHAnsi"/>
          <w:color w:val="000000"/>
          <w:sz w:val="26"/>
          <w:szCs w:val="26"/>
        </w:rPr>
        <w:t xml:space="preserve"> workstations, advocating the use of paper/Jute instead of plastic.</w:t>
      </w:r>
    </w:p>
    <w:p w14:paraId="4ABB289C" w14:textId="77777777" w:rsidR="00F037B0" w:rsidRPr="00F037B0" w:rsidRDefault="00F037B0" w:rsidP="00E87FC4">
      <w:pPr>
        <w:shd w:val="clear" w:color="auto" w:fill="FFFFFF"/>
        <w:spacing w:after="0" w:line="240" w:lineRule="auto"/>
        <w:ind w:left="1440" w:hanging="360"/>
        <w:jc w:val="both"/>
        <w:rPr>
          <w:rFonts w:eastAsia="Times New Roman" w:cstheme="minorHAnsi"/>
          <w:color w:val="000000"/>
          <w:sz w:val="26"/>
          <w:szCs w:val="26"/>
        </w:rPr>
      </w:pPr>
    </w:p>
    <w:p w14:paraId="0911D074" w14:textId="77777777" w:rsidR="00F037B0" w:rsidRPr="00E84F53" w:rsidRDefault="00F037B0" w:rsidP="00A812B5">
      <w:pPr>
        <w:pStyle w:val="ListParagraph"/>
        <w:numPr>
          <w:ilvl w:val="2"/>
          <w:numId w:val="14"/>
        </w:numPr>
        <w:shd w:val="clear" w:color="auto" w:fill="FFFFFF"/>
        <w:spacing w:after="0" w:line="240" w:lineRule="auto"/>
        <w:ind w:left="1440" w:hanging="360"/>
        <w:jc w:val="both"/>
        <w:rPr>
          <w:rFonts w:eastAsia="Times New Roman" w:cstheme="minorHAnsi"/>
          <w:color w:val="000000"/>
          <w:sz w:val="26"/>
          <w:szCs w:val="26"/>
        </w:rPr>
      </w:pPr>
      <w:r w:rsidRPr="00E84F53">
        <w:rPr>
          <w:rFonts w:eastAsia="Times New Roman" w:cstheme="minorHAnsi"/>
          <w:color w:val="000000"/>
          <w:sz w:val="26"/>
          <w:szCs w:val="26"/>
        </w:rPr>
        <w:lastRenderedPageBreak/>
        <w:t>Give prominence to the campaign on Company IT systems, such as mail signature, stationery wherever possible.</w:t>
      </w:r>
    </w:p>
    <w:p w14:paraId="0B769536" w14:textId="77777777" w:rsidR="00F037B0" w:rsidRPr="00F037B0" w:rsidRDefault="00F037B0" w:rsidP="00E87FC4">
      <w:pPr>
        <w:shd w:val="clear" w:color="auto" w:fill="FFFFFF"/>
        <w:spacing w:after="0" w:line="240" w:lineRule="auto"/>
        <w:ind w:left="-1260" w:firstLine="45"/>
        <w:rPr>
          <w:rFonts w:eastAsia="Times New Roman" w:cstheme="minorHAnsi"/>
          <w:color w:val="000000"/>
          <w:sz w:val="26"/>
          <w:szCs w:val="26"/>
        </w:rPr>
      </w:pPr>
    </w:p>
    <w:p w14:paraId="5F46EC64" w14:textId="3FB14E7E" w:rsidR="00F037B0" w:rsidRDefault="00F037B0" w:rsidP="00A812B5">
      <w:pPr>
        <w:pStyle w:val="ListParagraph"/>
        <w:numPr>
          <w:ilvl w:val="2"/>
          <w:numId w:val="14"/>
        </w:numPr>
        <w:shd w:val="clear" w:color="auto" w:fill="FFFFFF"/>
        <w:spacing w:after="0" w:line="240" w:lineRule="auto"/>
        <w:ind w:left="1260"/>
        <w:jc w:val="both"/>
        <w:rPr>
          <w:rFonts w:eastAsia="Times New Roman" w:cstheme="minorHAnsi"/>
          <w:color w:val="000000"/>
          <w:sz w:val="26"/>
          <w:szCs w:val="26"/>
        </w:rPr>
      </w:pPr>
      <w:r w:rsidRPr="00E84F53">
        <w:rPr>
          <w:rFonts w:eastAsia="Times New Roman" w:cstheme="minorHAnsi"/>
          <w:color w:val="000000"/>
          <w:sz w:val="26"/>
          <w:szCs w:val="26"/>
        </w:rPr>
        <w:t xml:space="preserve">Shoot pictures/ videos of individual Company activities on the above and post it on Social media/ </w:t>
      </w:r>
      <w:proofErr w:type="spellStart"/>
      <w:r w:rsidRPr="00E84F53">
        <w:rPr>
          <w:rFonts w:eastAsia="Times New Roman" w:cstheme="minorHAnsi"/>
          <w:color w:val="000000"/>
          <w:sz w:val="26"/>
          <w:szCs w:val="26"/>
        </w:rPr>
        <w:t>DoP</w:t>
      </w:r>
      <w:proofErr w:type="spellEnd"/>
      <w:r w:rsidRPr="00E84F53">
        <w:rPr>
          <w:rFonts w:eastAsia="Times New Roman" w:cstheme="minorHAnsi"/>
          <w:color w:val="000000"/>
          <w:sz w:val="26"/>
          <w:szCs w:val="26"/>
        </w:rPr>
        <w:t xml:space="preserve"> website etc.</w:t>
      </w:r>
    </w:p>
    <w:p w14:paraId="4841CE4D" w14:textId="77777777" w:rsidR="008A0B61" w:rsidRPr="008A0B61" w:rsidRDefault="008A0B61" w:rsidP="008A0B61">
      <w:pPr>
        <w:pStyle w:val="ListParagraph"/>
        <w:rPr>
          <w:rFonts w:eastAsia="Times New Roman" w:cstheme="minorHAnsi"/>
          <w:color w:val="000000"/>
          <w:sz w:val="26"/>
          <w:szCs w:val="26"/>
        </w:rPr>
      </w:pPr>
    </w:p>
    <w:p w14:paraId="101D1F2D" w14:textId="274DCEDC" w:rsidR="008A0B61" w:rsidRDefault="008A0B61" w:rsidP="00E87FC4">
      <w:pPr>
        <w:pStyle w:val="ListParagraph"/>
        <w:numPr>
          <w:ilvl w:val="2"/>
          <w:numId w:val="14"/>
        </w:numPr>
        <w:shd w:val="clear" w:color="auto" w:fill="FFFFFF"/>
        <w:spacing w:after="0" w:line="240" w:lineRule="auto"/>
        <w:ind w:left="1260"/>
        <w:rPr>
          <w:rFonts w:eastAsia="Times New Roman" w:cstheme="minorHAnsi"/>
          <w:color w:val="000000"/>
          <w:sz w:val="26"/>
          <w:szCs w:val="26"/>
        </w:rPr>
      </w:pPr>
      <w:r>
        <w:rPr>
          <w:rFonts w:eastAsia="Times New Roman" w:cstheme="minorHAnsi"/>
          <w:color w:val="000000"/>
          <w:sz w:val="26"/>
          <w:szCs w:val="26"/>
        </w:rPr>
        <w:t xml:space="preserve">Issues press notes activities of the companies. </w:t>
      </w:r>
    </w:p>
    <w:p w14:paraId="46EAB68C" w14:textId="54A469F2" w:rsidR="00E525A0" w:rsidRDefault="00E525A0" w:rsidP="00E525A0">
      <w:pPr>
        <w:pStyle w:val="ListParagraph"/>
        <w:rPr>
          <w:rFonts w:eastAsia="Times New Roman" w:cstheme="minorHAnsi"/>
          <w:color w:val="000000"/>
          <w:sz w:val="26"/>
          <w:szCs w:val="26"/>
        </w:rPr>
      </w:pPr>
    </w:p>
    <w:p w14:paraId="428152CA" w14:textId="40B3F167" w:rsidR="005E3C19" w:rsidRPr="005E3C19" w:rsidRDefault="005E3C19" w:rsidP="005E3C19">
      <w:pPr>
        <w:rPr>
          <w:rFonts w:eastAsia="Times New Roman" w:cstheme="minorHAnsi"/>
          <w:b/>
          <w:bCs/>
          <w:color w:val="000000"/>
          <w:sz w:val="26"/>
          <w:szCs w:val="26"/>
        </w:rPr>
      </w:pPr>
      <w:r w:rsidRPr="005E3C19">
        <w:rPr>
          <w:rFonts w:eastAsia="Times New Roman" w:cstheme="minorHAnsi"/>
          <w:b/>
          <w:bCs/>
          <w:color w:val="000000"/>
          <w:sz w:val="26"/>
          <w:szCs w:val="26"/>
        </w:rPr>
        <w:t xml:space="preserve">Action plan of All India Organization of Chemists and Druggists </w:t>
      </w:r>
    </w:p>
    <w:p w14:paraId="534B0050" w14:textId="58C8958D" w:rsidR="00A04A51" w:rsidRDefault="00A04A51" w:rsidP="007E6648">
      <w:pPr>
        <w:pStyle w:val="ListParagraph"/>
        <w:numPr>
          <w:ilvl w:val="2"/>
          <w:numId w:val="14"/>
        </w:numPr>
        <w:shd w:val="clear" w:color="auto" w:fill="FFFFFF"/>
        <w:spacing w:after="0" w:line="240" w:lineRule="auto"/>
        <w:ind w:left="1260"/>
        <w:jc w:val="both"/>
        <w:rPr>
          <w:rFonts w:eastAsia="Times New Roman" w:cstheme="minorHAnsi"/>
          <w:color w:val="000000"/>
          <w:sz w:val="26"/>
          <w:szCs w:val="26"/>
        </w:rPr>
      </w:pPr>
      <w:r>
        <w:rPr>
          <w:rFonts w:eastAsia="Times New Roman" w:cstheme="minorHAnsi"/>
          <w:color w:val="000000"/>
          <w:sz w:val="26"/>
          <w:szCs w:val="26"/>
        </w:rPr>
        <w:t>Chemist fraternity to stop using single use plastic, which will be monitored w.e.f. 11.09.2019.</w:t>
      </w:r>
    </w:p>
    <w:p w14:paraId="6F05A729" w14:textId="6863AF5A" w:rsidR="00E525A0" w:rsidRPr="00E84F53" w:rsidRDefault="00D009A3" w:rsidP="007E6648">
      <w:pPr>
        <w:pStyle w:val="ListParagraph"/>
        <w:numPr>
          <w:ilvl w:val="2"/>
          <w:numId w:val="14"/>
        </w:numPr>
        <w:shd w:val="clear" w:color="auto" w:fill="FFFFFF"/>
        <w:spacing w:after="0" w:line="240" w:lineRule="auto"/>
        <w:ind w:left="1260"/>
        <w:jc w:val="both"/>
        <w:rPr>
          <w:rFonts w:eastAsia="Times New Roman" w:cstheme="minorHAnsi"/>
          <w:color w:val="000000"/>
          <w:sz w:val="26"/>
          <w:szCs w:val="26"/>
        </w:rPr>
      </w:pPr>
      <w:r>
        <w:rPr>
          <w:rFonts w:eastAsia="Times New Roman" w:cstheme="minorHAnsi"/>
          <w:color w:val="000000"/>
          <w:sz w:val="26"/>
          <w:szCs w:val="26"/>
        </w:rPr>
        <w:t>Suggest retailers to return p</w:t>
      </w:r>
      <w:r w:rsidR="005E3C19" w:rsidRPr="005E3C19">
        <w:rPr>
          <w:rFonts w:eastAsia="Times New Roman" w:cstheme="minorHAnsi"/>
          <w:color w:val="000000"/>
          <w:sz w:val="26"/>
          <w:szCs w:val="26"/>
        </w:rPr>
        <w:t>lastic waste</w:t>
      </w:r>
      <w:r>
        <w:rPr>
          <w:rFonts w:eastAsia="Times New Roman" w:cstheme="minorHAnsi"/>
          <w:color w:val="000000"/>
          <w:sz w:val="26"/>
          <w:szCs w:val="26"/>
        </w:rPr>
        <w:t xml:space="preserve"> </w:t>
      </w:r>
      <w:proofErr w:type="spellStart"/>
      <w:r>
        <w:rPr>
          <w:rFonts w:eastAsia="Times New Roman" w:cstheme="minorHAnsi"/>
          <w:color w:val="000000"/>
          <w:sz w:val="26"/>
          <w:szCs w:val="26"/>
        </w:rPr>
        <w:t>alongwith</w:t>
      </w:r>
      <w:proofErr w:type="spellEnd"/>
      <w:r w:rsidR="005E3C19" w:rsidRPr="005E3C19">
        <w:rPr>
          <w:rFonts w:eastAsia="Times New Roman" w:cstheme="minorHAnsi"/>
          <w:color w:val="000000"/>
          <w:sz w:val="26"/>
          <w:szCs w:val="26"/>
        </w:rPr>
        <w:t xml:space="preserve"> periodic returns of</w:t>
      </w:r>
      <w:r w:rsidR="007E6648">
        <w:rPr>
          <w:rFonts w:eastAsia="Times New Roman" w:cstheme="minorHAnsi"/>
          <w:color w:val="000000"/>
          <w:sz w:val="26"/>
          <w:szCs w:val="26"/>
        </w:rPr>
        <w:t xml:space="preserve"> </w:t>
      </w:r>
      <w:r w:rsidR="005E3C19" w:rsidRPr="005E3C19">
        <w:rPr>
          <w:rFonts w:eastAsia="Times New Roman" w:cstheme="minorHAnsi"/>
          <w:color w:val="000000"/>
          <w:sz w:val="26"/>
          <w:szCs w:val="26"/>
        </w:rPr>
        <w:t>Breakage/</w:t>
      </w:r>
      <w:r w:rsidR="007E6648" w:rsidRPr="005E3C19">
        <w:rPr>
          <w:rFonts w:eastAsia="Times New Roman" w:cstheme="minorHAnsi"/>
          <w:color w:val="000000"/>
          <w:sz w:val="26"/>
          <w:szCs w:val="26"/>
        </w:rPr>
        <w:t>Expiry</w:t>
      </w:r>
      <w:r w:rsidR="005E3C19" w:rsidRPr="005E3C19">
        <w:rPr>
          <w:rFonts w:eastAsia="Times New Roman" w:cstheme="minorHAnsi"/>
          <w:color w:val="000000"/>
          <w:sz w:val="26"/>
          <w:szCs w:val="26"/>
        </w:rPr>
        <w:t>/Damage goods to their Distributors,</w:t>
      </w:r>
      <w:r w:rsidR="007E6648">
        <w:rPr>
          <w:rFonts w:eastAsia="Times New Roman" w:cstheme="minorHAnsi"/>
          <w:color w:val="000000"/>
          <w:sz w:val="26"/>
          <w:szCs w:val="26"/>
        </w:rPr>
        <w:t xml:space="preserve"> </w:t>
      </w:r>
      <w:r w:rsidR="005E3C19" w:rsidRPr="005E3C19">
        <w:rPr>
          <w:rFonts w:eastAsia="Times New Roman" w:cstheme="minorHAnsi"/>
          <w:color w:val="000000"/>
          <w:sz w:val="26"/>
          <w:szCs w:val="26"/>
        </w:rPr>
        <w:t xml:space="preserve">who </w:t>
      </w:r>
      <w:r>
        <w:rPr>
          <w:rFonts w:eastAsia="Times New Roman" w:cstheme="minorHAnsi"/>
          <w:color w:val="000000"/>
          <w:sz w:val="26"/>
          <w:szCs w:val="26"/>
        </w:rPr>
        <w:t>will</w:t>
      </w:r>
      <w:r w:rsidR="005E3C19" w:rsidRPr="005E3C19">
        <w:rPr>
          <w:rFonts w:eastAsia="Times New Roman" w:cstheme="minorHAnsi"/>
          <w:color w:val="000000"/>
          <w:sz w:val="26"/>
          <w:szCs w:val="26"/>
        </w:rPr>
        <w:t xml:space="preserve"> </w:t>
      </w:r>
      <w:r>
        <w:rPr>
          <w:rFonts w:eastAsia="Times New Roman" w:cstheme="minorHAnsi"/>
          <w:color w:val="000000"/>
          <w:sz w:val="26"/>
          <w:szCs w:val="26"/>
        </w:rPr>
        <w:t>re</w:t>
      </w:r>
      <w:r w:rsidR="005E3C19" w:rsidRPr="005E3C19">
        <w:rPr>
          <w:rFonts w:eastAsia="Times New Roman" w:cstheme="minorHAnsi"/>
          <w:color w:val="000000"/>
          <w:sz w:val="26"/>
          <w:szCs w:val="26"/>
        </w:rPr>
        <w:t>turn the same to Companies (</w:t>
      </w:r>
      <w:r w:rsidR="007E6648" w:rsidRPr="005E3C19">
        <w:rPr>
          <w:rFonts w:eastAsia="Times New Roman" w:cstheme="minorHAnsi"/>
          <w:color w:val="000000"/>
          <w:sz w:val="26"/>
          <w:szCs w:val="26"/>
        </w:rPr>
        <w:t>Manufacturers</w:t>
      </w:r>
      <w:r w:rsidR="005E3C19" w:rsidRPr="005E3C19">
        <w:rPr>
          <w:rFonts w:eastAsia="Times New Roman" w:cstheme="minorHAnsi"/>
          <w:color w:val="000000"/>
          <w:sz w:val="26"/>
          <w:szCs w:val="26"/>
        </w:rPr>
        <w:t>), for effective disposal.</w:t>
      </w:r>
    </w:p>
    <w:p w14:paraId="3EE7A5E0" w14:textId="77777777" w:rsidR="00F037B0" w:rsidRPr="00E84F53" w:rsidRDefault="00F037B0" w:rsidP="00A367B8">
      <w:pPr>
        <w:shd w:val="clear" w:color="auto" w:fill="FFFFFF"/>
        <w:spacing w:after="150" w:line="240" w:lineRule="auto"/>
        <w:jc w:val="both"/>
        <w:rPr>
          <w:rFonts w:eastAsia="Times New Roman" w:cstheme="minorHAnsi"/>
          <w:color w:val="333333"/>
          <w:sz w:val="26"/>
          <w:szCs w:val="26"/>
        </w:rPr>
      </w:pPr>
    </w:p>
    <w:p w14:paraId="57D34B47" w14:textId="5213D0D7" w:rsidR="00A75BA7" w:rsidRPr="00E84F53" w:rsidRDefault="00A75BA7" w:rsidP="00806F04">
      <w:pPr>
        <w:shd w:val="clear" w:color="auto" w:fill="FFFFFF"/>
        <w:spacing w:after="150" w:line="240" w:lineRule="auto"/>
        <w:jc w:val="both"/>
        <w:rPr>
          <w:rFonts w:eastAsia="Times New Roman" w:cstheme="minorHAnsi"/>
          <w:color w:val="333333"/>
          <w:sz w:val="26"/>
          <w:szCs w:val="26"/>
        </w:rPr>
      </w:pPr>
      <w:r w:rsidRPr="00E84F53">
        <w:rPr>
          <w:rFonts w:cstheme="minorHAnsi"/>
          <w:sz w:val="26"/>
          <w:szCs w:val="26"/>
        </w:rPr>
        <w:t xml:space="preserve">In addition, a </w:t>
      </w:r>
      <w:r w:rsidRPr="00E84F53">
        <w:rPr>
          <w:rFonts w:cstheme="minorHAnsi"/>
          <w:b/>
          <w:bCs/>
          <w:sz w:val="26"/>
          <w:szCs w:val="26"/>
        </w:rPr>
        <w:t>National Level Workshop/Conference</w:t>
      </w:r>
      <w:r w:rsidRPr="00E84F53">
        <w:rPr>
          <w:rFonts w:cstheme="minorHAnsi"/>
          <w:sz w:val="26"/>
          <w:szCs w:val="26"/>
        </w:rPr>
        <w:t xml:space="preserve"> </w:t>
      </w:r>
      <w:r w:rsidR="00F037B0" w:rsidRPr="00E84F53">
        <w:rPr>
          <w:rFonts w:cstheme="minorHAnsi"/>
          <w:sz w:val="26"/>
          <w:szCs w:val="26"/>
        </w:rPr>
        <w:t>involving scientist</w:t>
      </w:r>
      <w:r w:rsidR="00BC7243">
        <w:rPr>
          <w:rFonts w:cstheme="minorHAnsi"/>
          <w:sz w:val="26"/>
          <w:szCs w:val="26"/>
        </w:rPr>
        <w:t>s</w:t>
      </w:r>
      <w:r w:rsidR="00F037B0" w:rsidRPr="00E84F53">
        <w:rPr>
          <w:rFonts w:cstheme="minorHAnsi"/>
          <w:sz w:val="26"/>
          <w:szCs w:val="26"/>
        </w:rPr>
        <w:t xml:space="preserve">/ researchers &amp; experts </w:t>
      </w:r>
      <w:r w:rsidRPr="00E84F53">
        <w:rPr>
          <w:rFonts w:cstheme="minorHAnsi"/>
          <w:sz w:val="26"/>
          <w:szCs w:val="26"/>
        </w:rPr>
        <w:t>will be organized</w:t>
      </w:r>
      <w:r w:rsidR="00BA5D7C" w:rsidRPr="00E84F53">
        <w:rPr>
          <w:rFonts w:cstheme="minorHAnsi"/>
          <w:sz w:val="26"/>
          <w:szCs w:val="26"/>
        </w:rPr>
        <w:t xml:space="preserve"> </w:t>
      </w:r>
      <w:r w:rsidR="00BA5BC5" w:rsidRPr="00E84F53">
        <w:rPr>
          <w:rFonts w:cstheme="minorHAnsi"/>
          <w:sz w:val="26"/>
          <w:szCs w:val="26"/>
        </w:rPr>
        <w:t xml:space="preserve">by the Industry in partnership with Department of Pharmaceuticals to brainstorm </w:t>
      </w:r>
      <w:r w:rsidR="00BC7243">
        <w:rPr>
          <w:rFonts w:cstheme="minorHAnsi"/>
          <w:sz w:val="26"/>
          <w:szCs w:val="26"/>
        </w:rPr>
        <w:t>and</w:t>
      </w:r>
      <w:r w:rsidR="00BA5BC5" w:rsidRPr="00E84F53">
        <w:rPr>
          <w:rFonts w:cstheme="minorHAnsi"/>
          <w:sz w:val="26"/>
          <w:szCs w:val="26"/>
        </w:rPr>
        <w:t xml:space="preserve"> suggest future c</w:t>
      </w:r>
      <w:r w:rsidR="00E27B3B">
        <w:rPr>
          <w:rFonts w:cstheme="minorHAnsi"/>
          <w:sz w:val="26"/>
          <w:szCs w:val="26"/>
        </w:rPr>
        <w:t>ourse</w:t>
      </w:r>
      <w:r w:rsidR="00BA5BC5" w:rsidRPr="00E84F53">
        <w:rPr>
          <w:rFonts w:cstheme="minorHAnsi"/>
          <w:sz w:val="26"/>
          <w:szCs w:val="26"/>
        </w:rPr>
        <w:t xml:space="preserve"> of action to reduce single use plastic in Pharma Sector.</w:t>
      </w:r>
      <w:r w:rsidR="00BA5D7C" w:rsidRPr="00E84F53">
        <w:rPr>
          <w:rFonts w:cstheme="minorHAnsi"/>
          <w:sz w:val="26"/>
          <w:szCs w:val="26"/>
        </w:rPr>
        <w:t xml:space="preserve"> </w:t>
      </w:r>
    </w:p>
    <w:p w14:paraId="5FFBD8E1" w14:textId="77777777" w:rsidR="00796DF0" w:rsidRPr="00E84F53" w:rsidRDefault="00796DF0">
      <w:pPr>
        <w:rPr>
          <w:rFonts w:cstheme="minorHAnsi"/>
          <w:sz w:val="26"/>
          <w:szCs w:val="26"/>
        </w:rPr>
      </w:pPr>
    </w:p>
    <w:p w14:paraId="5BBC13C4" w14:textId="77777777" w:rsidR="00B95E82" w:rsidRPr="00E84F53" w:rsidRDefault="00B95E82">
      <w:pPr>
        <w:rPr>
          <w:rFonts w:cstheme="minorHAnsi"/>
          <w:sz w:val="26"/>
          <w:szCs w:val="26"/>
        </w:rPr>
      </w:pPr>
    </w:p>
    <w:p w14:paraId="594F32D9" w14:textId="77777777" w:rsidR="00B95E82" w:rsidRPr="00E84F53" w:rsidRDefault="00B95E82">
      <w:pPr>
        <w:rPr>
          <w:rFonts w:cstheme="minorHAnsi"/>
          <w:sz w:val="26"/>
          <w:szCs w:val="26"/>
        </w:rPr>
      </w:pPr>
    </w:p>
    <w:p w14:paraId="4E5E9735" w14:textId="77777777" w:rsidR="00BA5BC5" w:rsidRPr="00E84F53" w:rsidRDefault="00BA5BC5">
      <w:pPr>
        <w:rPr>
          <w:rFonts w:cstheme="minorHAnsi"/>
          <w:sz w:val="26"/>
          <w:szCs w:val="26"/>
        </w:rPr>
      </w:pPr>
    </w:p>
    <w:sectPr w:rsidR="00BA5BC5" w:rsidRPr="00E84F53" w:rsidSect="0007752D">
      <w:pgSz w:w="12240" w:h="15840"/>
      <w:pgMar w:top="1135"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B62"/>
    <w:multiLevelType w:val="hybridMultilevel"/>
    <w:tmpl w:val="60D0A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754E"/>
    <w:multiLevelType w:val="hybridMultilevel"/>
    <w:tmpl w:val="0118725A"/>
    <w:lvl w:ilvl="0" w:tplc="54B4E8C4">
      <w:start w:val="2"/>
      <w:numFmt w:val="upp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83739B9"/>
    <w:multiLevelType w:val="hybridMultilevel"/>
    <w:tmpl w:val="418A9D5A"/>
    <w:lvl w:ilvl="0" w:tplc="F66C27FA">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AF6F9F"/>
    <w:multiLevelType w:val="hybridMultilevel"/>
    <w:tmpl w:val="BDB43214"/>
    <w:lvl w:ilvl="0" w:tplc="168A1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4650"/>
    <w:multiLevelType w:val="hybridMultilevel"/>
    <w:tmpl w:val="1C56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45954"/>
    <w:multiLevelType w:val="hybridMultilevel"/>
    <w:tmpl w:val="6C126512"/>
    <w:lvl w:ilvl="0" w:tplc="168A1E38">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A32A5"/>
    <w:multiLevelType w:val="hybridMultilevel"/>
    <w:tmpl w:val="4B509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258BD"/>
    <w:multiLevelType w:val="hybridMultilevel"/>
    <w:tmpl w:val="7BFAB2DE"/>
    <w:lvl w:ilvl="0" w:tplc="8EC6A80C">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BB4A28"/>
    <w:multiLevelType w:val="hybridMultilevel"/>
    <w:tmpl w:val="6B7A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1290"/>
    <w:multiLevelType w:val="hybridMultilevel"/>
    <w:tmpl w:val="D06C4058"/>
    <w:lvl w:ilvl="0" w:tplc="5D7CC98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5A3A23E1"/>
    <w:multiLevelType w:val="hybridMultilevel"/>
    <w:tmpl w:val="3B46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B7713"/>
    <w:multiLevelType w:val="hybridMultilevel"/>
    <w:tmpl w:val="52D2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8E004C">
      <w:start w:val="2"/>
      <w:numFmt w:val="bullet"/>
      <w:lvlText w:val="·"/>
      <w:lvlJc w:val="left"/>
      <w:pPr>
        <w:ind w:left="2385" w:hanging="58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75B4B"/>
    <w:multiLevelType w:val="hybridMultilevel"/>
    <w:tmpl w:val="63C848B8"/>
    <w:lvl w:ilvl="0" w:tplc="48A8DC8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702B9F"/>
    <w:multiLevelType w:val="hybridMultilevel"/>
    <w:tmpl w:val="3C84ED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2"/>
  </w:num>
  <w:num w:numId="5">
    <w:abstractNumId w:val="7"/>
  </w:num>
  <w:num w:numId="6">
    <w:abstractNumId w:val="9"/>
  </w:num>
  <w:num w:numId="7">
    <w:abstractNumId w:val="1"/>
  </w:num>
  <w:num w:numId="8">
    <w:abstractNumId w:val="10"/>
  </w:num>
  <w:num w:numId="9">
    <w:abstractNumId w:val="3"/>
  </w:num>
  <w:num w:numId="10">
    <w:abstractNumId w:val="5"/>
  </w:num>
  <w:num w:numId="11">
    <w:abstractNumId w:val="8"/>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C4"/>
    <w:rsid w:val="00023271"/>
    <w:rsid w:val="00024082"/>
    <w:rsid w:val="00086D1F"/>
    <w:rsid w:val="00137BE7"/>
    <w:rsid w:val="001B5173"/>
    <w:rsid w:val="001E2F0F"/>
    <w:rsid w:val="0022245B"/>
    <w:rsid w:val="002B1578"/>
    <w:rsid w:val="002E705B"/>
    <w:rsid w:val="003B136B"/>
    <w:rsid w:val="004D7304"/>
    <w:rsid w:val="00526886"/>
    <w:rsid w:val="00551625"/>
    <w:rsid w:val="005E33F5"/>
    <w:rsid w:val="005E3C19"/>
    <w:rsid w:val="006A47DA"/>
    <w:rsid w:val="007110CF"/>
    <w:rsid w:val="00713D24"/>
    <w:rsid w:val="00742CC4"/>
    <w:rsid w:val="00796DF0"/>
    <w:rsid w:val="007E2375"/>
    <w:rsid w:val="007E6648"/>
    <w:rsid w:val="0080247D"/>
    <w:rsid w:val="00805210"/>
    <w:rsid w:val="00806F04"/>
    <w:rsid w:val="008375F1"/>
    <w:rsid w:val="00865197"/>
    <w:rsid w:val="00866B3C"/>
    <w:rsid w:val="008A0B61"/>
    <w:rsid w:val="008F5214"/>
    <w:rsid w:val="008F6662"/>
    <w:rsid w:val="008F6B5C"/>
    <w:rsid w:val="00902E8A"/>
    <w:rsid w:val="009B4A79"/>
    <w:rsid w:val="00A04A51"/>
    <w:rsid w:val="00A367B8"/>
    <w:rsid w:val="00A75BA7"/>
    <w:rsid w:val="00A812B5"/>
    <w:rsid w:val="00AC2615"/>
    <w:rsid w:val="00B26EC4"/>
    <w:rsid w:val="00B61B6F"/>
    <w:rsid w:val="00B95E82"/>
    <w:rsid w:val="00BA5BC5"/>
    <w:rsid w:val="00BA5D7C"/>
    <w:rsid w:val="00BC7243"/>
    <w:rsid w:val="00C2471E"/>
    <w:rsid w:val="00C53124"/>
    <w:rsid w:val="00CB22E7"/>
    <w:rsid w:val="00CC1514"/>
    <w:rsid w:val="00CF7268"/>
    <w:rsid w:val="00D009A3"/>
    <w:rsid w:val="00D10576"/>
    <w:rsid w:val="00D31CF3"/>
    <w:rsid w:val="00E27B3B"/>
    <w:rsid w:val="00E525A0"/>
    <w:rsid w:val="00E84F53"/>
    <w:rsid w:val="00E87FC4"/>
    <w:rsid w:val="00EA227B"/>
    <w:rsid w:val="00EE11E3"/>
    <w:rsid w:val="00F037B0"/>
    <w:rsid w:val="00F92F0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16B6"/>
  <w15:docId w15:val="{58E7D57E-72FC-44F5-BE22-A0270DF8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BA7"/>
    <w:pPr>
      <w:spacing w:after="160" w:line="259"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B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7B8"/>
    <w:pPr>
      <w:spacing w:after="200" w:line="276" w:lineRule="auto"/>
      <w:ind w:left="720"/>
      <w:contextualSpacing/>
    </w:pPr>
    <w:rPr>
      <w:rFonts w:eastAsiaTheme="minorEastAsia"/>
    </w:rPr>
  </w:style>
  <w:style w:type="character" w:customStyle="1" w:styleId="object">
    <w:name w:val="object"/>
    <w:basedOn w:val="DefaultParagraphFont"/>
    <w:rsid w:val="00F0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5372-9487-403E-B5F0-5A6180FE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Ritu Dhillon</cp:lastModifiedBy>
  <cp:revision>3</cp:revision>
  <cp:lastPrinted>2019-09-07T00:34:00Z</cp:lastPrinted>
  <dcterms:created xsi:type="dcterms:W3CDTF">2019-09-17T08:23:00Z</dcterms:created>
  <dcterms:modified xsi:type="dcterms:W3CDTF">2019-09-18T06:54:00Z</dcterms:modified>
</cp:coreProperties>
</file>